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8640"/>
        </w:tabs>
        <w:spacing w:after="120" w:before="480" w:lineRule="auto"/>
        <w:jc w:val="center"/>
        <w:rPr>
          <w:rFonts w:ascii="Arial" w:cs="Arial" w:eastAsia="Arial" w:hAnsi="Arial"/>
          <w:sz w:val="46"/>
          <w:szCs w:val="46"/>
        </w:rPr>
      </w:pPr>
      <w:bookmarkStart w:colFirst="0" w:colLast="0" w:name="_heading=h.rgwf6yipr27z" w:id="0"/>
      <w:bookmarkEnd w:id="0"/>
      <w:r w:rsidDel="00000000" w:rsidR="00000000" w:rsidRPr="00000000">
        <w:rPr>
          <w:rFonts w:ascii="Arial" w:cs="Arial" w:eastAsia="Arial" w:hAnsi="Arial"/>
          <w:sz w:val="46"/>
          <w:szCs w:val="46"/>
          <w:rtl w:val="0"/>
        </w:rPr>
        <w:t xml:space="preserve">Utah State University Emotional Support Animal Medical Provider Verification Form</w:t>
      </w:r>
    </w:p>
    <w:p w:rsidR="00000000" w:rsidDel="00000000" w:rsidP="00000000" w:rsidRDefault="00000000" w:rsidRPr="00000000" w14:paraId="00000002">
      <w:pPr>
        <w:tabs>
          <w:tab w:val="left" w:pos="8640"/>
        </w:tabs>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Resident</w:t>
      </w:r>
    </w:p>
    <w:p w:rsidR="00000000" w:rsidDel="00000000" w:rsidP="00000000" w:rsidRDefault="00000000" w:rsidRPr="00000000" w14:paraId="00000003">
      <w:pPr>
        <w:tabs>
          <w:tab w:val="left" w:pos="8640"/>
        </w:tabs>
        <w:spacing w:after="240" w:before="240" w:lineRule="auto"/>
        <w:rPr/>
      </w:pPr>
      <w:r w:rsidDel="00000000" w:rsidR="00000000" w:rsidRPr="00000000">
        <w:rPr>
          <w:rtl w:val="0"/>
        </w:rPr>
        <w:t xml:space="preserve">Please fill out this section of the form before giving it to your health care provider. </w:t>
      </w:r>
      <w:r w:rsidDel="00000000" w:rsidR="00000000" w:rsidRPr="00000000">
        <w:rPr>
          <w:b w:val="1"/>
          <w:rtl w:val="0"/>
        </w:rPr>
        <w:t xml:space="preserve">The health care provider must return the form directly to the DRC via a verifiable email or fax number.</w:t>
      </w:r>
      <w:r w:rsidDel="00000000" w:rsidR="00000000" w:rsidRPr="00000000">
        <w:rPr>
          <w:rtl w:val="0"/>
        </w:rPr>
        <w:t xml:space="preserve"> This allows the DRC to verify who filled out the form.</w:t>
      </w:r>
    </w:p>
    <w:p w:rsidR="00000000" w:rsidDel="00000000" w:rsidP="00000000" w:rsidRDefault="00000000" w:rsidRPr="00000000" w14:paraId="00000004">
      <w:pPr>
        <w:tabs>
          <w:tab w:val="left" w:pos="8640"/>
        </w:tabs>
        <w:spacing w:after="240" w:before="240" w:lineRule="auto"/>
        <w:rPr/>
      </w:pPr>
      <w:r w:rsidDel="00000000" w:rsidR="00000000" w:rsidRPr="00000000">
        <w:rPr>
          <w:rtl w:val="0"/>
        </w:rPr>
        <w:t xml:space="preserve">Name of Individual Requesting an ESA:                                                                     </w:t>
        <w:tab/>
      </w:r>
    </w:p>
    <w:p w:rsidR="00000000" w:rsidDel="00000000" w:rsidP="00000000" w:rsidRDefault="00000000" w:rsidRPr="00000000" w14:paraId="00000005">
      <w:pPr>
        <w:tabs>
          <w:tab w:val="left" w:pos="8640"/>
        </w:tabs>
        <w:spacing w:after="120" w:before="240" w:lineRule="auto"/>
        <w:rPr/>
      </w:pPr>
      <w:r w:rsidDel="00000000" w:rsidR="00000000" w:rsidRPr="00000000">
        <w:rPr>
          <w:rtl w:val="0"/>
        </w:rPr>
        <w:t xml:space="preserve">Type of animal:                                                                                                                </w:t>
        <w:tab/>
      </w:r>
    </w:p>
    <w:p w:rsidR="00000000" w:rsidDel="00000000" w:rsidP="00000000" w:rsidRDefault="00000000" w:rsidRPr="00000000" w14:paraId="00000006">
      <w:pPr>
        <w:tabs>
          <w:tab w:val="left" w:pos="8640"/>
        </w:tabs>
        <w:spacing w:after="120" w:before="240" w:lineRule="auto"/>
        <w:rPr/>
      </w:pPr>
      <w:r w:rsidDel="00000000" w:rsidR="00000000" w:rsidRPr="00000000">
        <w:rPr>
          <w:rtl w:val="0"/>
        </w:rPr>
        <w:t xml:space="preserve">USU Housing Address:                                                                                                   </w:t>
        <w:tab/>
        <w:t xml:space="preserve">  </w:t>
        <w:tab/>
      </w:r>
    </w:p>
    <w:p w:rsidR="00000000" w:rsidDel="00000000" w:rsidP="00000000" w:rsidRDefault="00000000" w:rsidRPr="00000000" w14:paraId="00000007">
      <w:pPr>
        <w:pStyle w:val="Heading2"/>
        <w:tabs>
          <w:tab w:val="left" w:pos="8640"/>
        </w:tabs>
        <w:spacing w:after="80" w:before="360" w:lineRule="auto"/>
        <w:rPr/>
      </w:pPr>
      <w:bookmarkStart w:colFirst="0" w:colLast="0" w:name="_heading=h.eza8errzb053" w:id="1"/>
      <w:bookmarkEnd w:id="1"/>
      <w:r w:rsidDel="00000000" w:rsidR="00000000" w:rsidRPr="00000000">
        <w:rPr>
          <w:rFonts w:ascii="Arial" w:cs="Arial" w:eastAsia="Arial" w:hAnsi="Arial"/>
          <w:b w:val="0"/>
          <w:sz w:val="24"/>
          <w:szCs w:val="24"/>
          <w:rtl w:val="0"/>
        </w:rPr>
        <w:t xml:space="preserve">I consent to allowing my health care provider to share any information relevant to my need for an ESA as an accommodation, as shown on this form.</w:t>
      </w:r>
      <w:r w:rsidDel="00000000" w:rsidR="00000000" w:rsidRPr="00000000">
        <w:rPr>
          <w:rtl w:val="0"/>
        </w:rPr>
      </w:r>
    </w:p>
    <w:p w:rsidR="00000000" w:rsidDel="00000000" w:rsidP="00000000" w:rsidRDefault="00000000" w:rsidRPr="00000000" w14:paraId="00000008">
      <w:pPr>
        <w:tabs>
          <w:tab w:val="left" w:pos="8640"/>
        </w:tabs>
        <w:spacing w:after="240" w:before="240" w:lineRule="auto"/>
        <w:rPr/>
      </w:pPr>
      <w:r w:rsidDel="00000000" w:rsidR="00000000" w:rsidRPr="00000000">
        <w:rPr>
          <w:rtl w:val="0"/>
        </w:rPr>
        <w:t xml:space="preserve">Resident Signature:                      </w:t>
        <w:tab/>
        <w:t xml:space="preserve">         </w:t>
        <w:tab/>
        <w:t xml:space="preserve">  Date:</w:t>
      </w:r>
    </w:p>
    <w:p w:rsidR="00000000" w:rsidDel="00000000" w:rsidP="00000000" w:rsidRDefault="00000000" w:rsidRPr="00000000" w14:paraId="00000009">
      <w:pPr>
        <w:pStyle w:val="Heading2"/>
        <w:tabs>
          <w:tab w:val="left" w:pos="8640"/>
        </w:tabs>
        <w:spacing w:after="80" w:before="360" w:lineRule="auto"/>
        <w:rPr>
          <w:rFonts w:ascii="Arial" w:cs="Arial" w:eastAsia="Arial" w:hAnsi="Arial"/>
          <w:sz w:val="34"/>
          <w:szCs w:val="34"/>
        </w:rPr>
      </w:pPr>
      <w:bookmarkStart w:colFirst="0" w:colLast="0" w:name="_heading=h.qmefqduyocu5" w:id="2"/>
      <w:bookmarkEnd w:id="2"/>
      <w:r w:rsidDel="00000000" w:rsidR="00000000" w:rsidRPr="00000000">
        <w:rPr>
          <w:rFonts w:ascii="Arial" w:cs="Arial" w:eastAsia="Arial" w:hAnsi="Arial"/>
          <w:sz w:val="34"/>
          <w:szCs w:val="34"/>
          <w:rtl w:val="0"/>
        </w:rPr>
        <w:t xml:space="preserve">Health Care Provider</w:t>
      </w:r>
    </w:p>
    <w:p w:rsidR="00000000" w:rsidDel="00000000" w:rsidP="00000000" w:rsidRDefault="00000000" w:rsidRPr="00000000" w14:paraId="0000000A">
      <w:pPr>
        <w:tabs>
          <w:tab w:val="left" w:pos="8640"/>
        </w:tabs>
        <w:spacing w:after="240" w:before="240" w:lineRule="auto"/>
        <w:rPr/>
      </w:pPr>
      <w:r w:rsidDel="00000000" w:rsidR="00000000" w:rsidRPr="00000000">
        <w:rPr>
          <w:rtl w:val="0"/>
        </w:rPr>
        <w:t xml:space="preserve">You should only fill out this form if you are personally familiar with this individual, their disability, and their need for an ESA. Please be diligent in following your professional training, scope of practice, and ethics when conducting an evaluation to determine the need for an ESA. USU requests your best professional judgment in determining if the requesting individual 1) has a condition that </w:t>
      </w:r>
      <w:r w:rsidDel="00000000" w:rsidR="00000000" w:rsidRPr="00000000">
        <w:rPr>
          <w:b w:val="1"/>
          <w:rtl w:val="0"/>
        </w:rPr>
        <w:t xml:space="preserve">substantially limits</w:t>
      </w:r>
      <w:r w:rsidDel="00000000" w:rsidR="00000000" w:rsidRPr="00000000">
        <w:rPr>
          <w:rtl w:val="0"/>
        </w:rPr>
        <w:t xml:space="preserve"> a major life activity, and 2) that the animal mitigates the impacts of the disability in ways that are </w:t>
      </w:r>
      <w:r w:rsidDel="00000000" w:rsidR="00000000" w:rsidRPr="00000000">
        <w:rPr>
          <w:b w:val="1"/>
          <w:rtl w:val="0"/>
        </w:rPr>
        <w:t xml:space="preserve">necessary</w:t>
      </w:r>
      <w:r w:rsidDel="00000000" w:rsidR="00000000" w:rsidRPr="00000000">
        <w:rPr>
          <w:rtl w:val="0"/>
        </w:rPr>
        <w:t xml:space="preserve"> to allow for equal access and enjoyment of the residence.</w:t>
      </w:r>
    </w:p>
    <w:p w:rsidR="00000000" w:rsidDel="00000000" w:rsidP="00000000" w:rsidRDefault="00000000" w:rsidRPr="00000000" w14:paraId="0000000B">
      <w:pPr>
        <w:tabs>
          <w:tab w:val="left" w:pos="8640"/>
        </w:tabs>
        <w:spacing w:after="240" w:before="240" w:lineRule="auto"/>
        <w:rPr/>
      </w:pPr>
      <w:r w:rsidDel="00000000" w:rsidR="00000000" w:rsidRPr="00000000">
        <w:rPr>
          <w:rtl w:val="0"/>
        </w:rPr>
        <w:t xml:space="preserve"> </w:t>
      </w:r>
    </w:p>
    <w:p w:rsidR="00000000" w:rsidDel="00000000" w:rsidP="00000000" w:rsidRDefault="00000000" w:rsidRPr="00000000" w14:paraId="0000000C">
      <w:pPr>
        <w:tabs>
          <w:tab w:val="left" w:pos="8640"/>
        </w:tabs>
        <w:spacing w:after="200" w:before="200" w:line="276" w:lineRule="auto"/>
        <w:rPr/>
      </w:pPr>
      <w:r w:rsidDel="00000000" w:rsidR="00000000" w:rsidRPr="00000000">
        <w:rPr>
          <w:rtl w:val="0"/>
        </w:rPr>
        <w:t xml:space="preserve">In order to confirm that this form was filled out by a health care provider we ask that you return it directly to the USU Disability Resource Center from a verifiable email or fax number.</w:t>
      </w:r>
    </w:p>
    <w:p w:rsidR="00000000" w:rsidDel="00000000" w:rsidP="00000000" w:rsidRDefault="00000000" w:rsidRPr="00000000" w14:paraId="0000000D">
      <w:pPr>
        <w:tabs>
          <w:tab w:val="left" w:pos="8640"/>
        </w:tabs>
        <w:spacing w:after="200" w:before="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0E">
      <w:pPr>
        <w:tabs>
          <w:tab w:val="left" w:pos="8640"/>
        </w:tabs>
        <w:spacing w:after="200" w:before="240" w:line="276" w:lineRule="auto"/>
        <w:rPr>
          <w:b w:val="1"/>
        </w:rPr>
      </w:pPr>
      <w:r w:rsidDel="00000000" w:rsidR="00000000" w:rsidRPr="00000000">
        <w:rPr>
          <w:b w:val="1"/>
          <w:rtl w:val="0"/>
        </w:rPr>
        <w:t xml:space="preserve">Questions to be Answered</w:t>
      </w:r>
    </w:p>
    <w:p w:rsidR="00000000" w:rsidDel="00000000" w:rsidP="00000000" w:rsidRDefault="00000000" w:rsidRPr="00000000" w14:paraId="0000000F">
      <w:pPr>
        <w:tabs>
          <w:tab w:val="left" w:pos="8640"/>
        </w:tabs>
        <w:spacing w:after="1440" w:before="240" w:lineRule="auto"/>
        <w:rPr/>
      </w:pPr>
      <w:r w:rsidDel="00000000" w:rsidR="00000000" w:rsidRPr="00000000">
        <w:rPr>
          <w:rtl w:val="0"/>
        </w:rPr>
        <w:t xml:space="preserve">When did you first meet the individual and how many sessions/appointments have you had with the client/patient?</w:t>
      </w:r>
    </w:p>
    <w:p w:rsidR="00000000" w:rsidDel="00000000" w:rsidP="00000000" w:rsidRDefault="00000000" w:rsidRPr="00000000" w14:paraId="00000010">
      <w:pPr>
        <w:tabs>
          <w:tab w:val="left" w:pos="8640"/>
        </w:tabs>
        <w:spacing w:after="1440" w:before="240" w:lineRule="auto"/>
        <w:rPr/>
      </w:pPr>
      <w:r w:rsidDel="00000000" w:rsidR="00000000" w:rsidRPr="00000000">
        <w:rPr>
          <w:rtl w:val="0"/>
        </w:rPr>
        <w:t xml:space="preserve">What is the general nature of your relationship (primary care, single session to review the need for an ESA, limited short term therapy, ongoing/ long term treatment…)?</w:t>
      </w:r>
    </w:p>
    <w:p w:rsidR="00000000" w:rsidDel="00000000" w:rsidP="00000000" w:rsidRDefault="00000000" w:rsidRPr="00000000" w14:paraId="00000011">
      <w:pPr>
        <w:tabs>
          <w:tab w:val="left" w:pos="8640"/>
        </w:tabs>
        <w:spacing w:after="1440" w:before="240" w:lineRule="auto"/>
        <w:rPr/>
      </w:pPr>
      <w:r w:rsidDel="00000000" w:rsidR="00000000" w:rsidRPr="00000000">
        <w:rPr>
          <w:rtl w:val="0"/>
        </w:rPr>
        <w:t xml:space="preserve">What methods did you use to evaluate the individual’s status as a person with a disability and assess their need for an ESA?</w:t>
      </w:r>
    </w:p>
    <w:p w:rsidR="00000000" w:rsidDel="00000000" w:rsidP="00000000" w:rsidRDefault="00000000" w:rsidRPr="00000000" w14:paraId="00000012">
      <w:pPr>
        <w:tabs>
          <w:tab w:val="left" w:pos="8640"/>
        </w:tabs>
        <w:spacing w:after="1440" w:before="240" w:lineRule="auto"/>
        <w:rPr/>
      </w:pPr>
      <w:r w:rsidDel="00000000" w:rsidR="00000000" w:rsidRPr="00000000">
        <w:rPr>
          <w:rtl w:val="0"/>
        </w:rPr>
        <w:t xml:space="preserve">Based on the results of your evaluation, have you concluded that this individual is currently </w:t>
      </w:r>
      <w:r w:rsidDel="00000000" w:rsidR="00000000" w:rsidRPr="00000000">
        <w:rPr>
          <w:b w:val="1"/>
          <w:i w:val="1"/>
          <w:rtl w:val="0"/>
        </w:rPr>
        <w:t xml:space="preserve">substantially limited </w:t>
      </w:r>
      <w:r w:rsidDel="00000000" w:rsidR="00000000" w:rsidRPr="00000000">
        <w:rPr>
          <w:rtl w:val="0"/>
        </w:rPr>
        <w:t xml:space="preserve">in a major life activity due to a mental health condition?</w:t>
      </w:r>
    </w:p>
    <w:p w:rsidR="00000000" w:rsidDel="00000000" w:rsidP="00000000" w:rsidRDefault="00000000" w:rsidRPr="00000000" w14:paraId="00000013">
      <w:pPr>
        <w:tabs>
          <w:tab w:val="left" w:pos="8640"/>
        </w:tabs>
        <w:spacing w:after="1440" w:before="240" w:lineRule="auto"/>
        <w:rPr/>
      </w:pPr>
      <w:r w:rsidDel="00000000" w:rsidR="00000000" w:rsidRPr="00000000">
        <w:rPr>
          <w:rtl w:val="0"/>
        </w:rPr>
        <w:t xml:space="preserve">Please list the major life activities that are substantially limited and describe how the mental health condition substantially limits a major life activity. (Simply stating a diagnosis does not communicate how the condition substantially limits a major life activity)</w:t>
      </w:r>
    </w:p>
    <w:p w:rsidR="00000000" w:rsidDel="00000000" w:rsidP="00000000" w:rsidRDefault="00000000" w:rsidRPr="00000000" w14:paraId="00000014">
      <w:pPr>
        <w:tabs>
          <w:tab w:val="left" w:pos="8640"/>
        </w:tabs>
        <w:spacing w:after="240" w:before="240" w:lineRule="auto"/>
        <w:rPr/>
      </w:pPr>
      <w:r w:rsidDel="00000000" w:rsidR="00000000" w:rsidRPr="00000000">
        <w:rPr>
          <w:rtl w:val="0"/>
        </w:rPr>
        <w:t xml:space="preserve">What specific symptoms will be reduced by having an ESA, and how will those symptoms be mitigated by the presence of the ESA? (General statements like “reduces anxiety” does not provide enough information.)</w:t>
      </w:r>
    </w:p>
    <w:p w:rsidR="00000000" w:rsidDel="00000000" w:rsidP="00000000" w:rsidRDefault="00000000" w:rsidRPr="00000000" w14:paraId="00000015">
      <w:pPr>
        <w:tabs>
          <w:tab w:val="left" w:pos="8640"/>
        </w:tabs>
        <w:spacing w:after="240" w:before="240" w:lineRule="auto"/>
        <w:rPr/>
      </w:pPr>
      <w:r w:rsidDel="00000000" w:rsidR="00000000" w:rsidRPr="00000000">
        <w:rPr>
          <w:rtl w:val="0"/>
        </w:rPr>
        <w:t xml:space="preserve"> </w:t>
      </w:r>
    </w:p>
    <w:p w:rsidR="00000000" w:rsidDel="00000000" w:rsidP="00000000" w:rsidRDefault="00000000" w:rsidRPr="00000000" w14:paraId="00000016">
      <w:pPr>
        <w:tabs>
          <w:tab w:val="left" w:pos="8640"/>
        </w:tabs>
        <w:spacing w:after="240" w:before="240" w:lineRule="auto"/>
        <w:rPr/>
      </w:pPr>
      <w:r w:rsidDel="00000000" w:rsidR="00000000" w:rsidRPr="00000000">
        <w:rPr>
          <w:rtl w:val="0"/>
        </w:rPr>
        <w:t xml:space="preserve">            </w:t>
        <w:tab/>
      </w:r>
    </w:p>
    <w:p w:rsidR="00000000" w:rsidDel="00000000" w:rsidP="00000000" w:rsidRDefault="00000000" w:rsidRPr="00000000" w14:paraId="00000017">
      <w:pPr>
        <w:tabs>
          <w:tab w:val="left" w:pos="8640"/>
        </w:tabs>
        <w:spacing w:after="240" w:before="240" w:lineRule="auto"/>
        <w:rPr>
          <w:b w:val="1"/>
        </w:rPr>
      </w:pPr>
      <w:r w:rsidDel="00000000" w:rsidR="00000000" w:rsidRPr="00000000">
        <w:rPr>
          <w:rtl w:val="0"/>
        </w:rPr>
        <w:t xml:space="preserve">Thank you for taking the time to complete this form. </w:t>
      </w:r>
      <w:r w:rsidDel="00000000" w:rsidR="00000000" w:rsidRPr="00000000">
        <w:rPr>
          <w:b w:val="1"/>
          <w:rtl w:val="0"/>
        </w:rPr>
        <w:t xml:space="preserve">Please provide your contact information, sign and date this questionnaire (below), and return it to USU’s Disability Resource Center at </w:t>
      </w:r>
      <w:r w:rsidDel="00000000" w:rsidR="00000000" w:rsidRPr="00000000">
        <w:rPr>
          <w:b w:val="1"/>
          <w:color w:val="0000ff"/>
          <w:rtl w:val="0"/>
        </w:rPr>
        <w:t xml:space="preserve">drc@usu.edu</w:t>
      </w:r>
      <w:r w:rsidDel="00000000" w:rsidR="00000000" w:rsidRPr="00000000">
        <w:rPr>
          <w:b w:val="1"/>
          <w:rtl w:val="0"/>
        </w:rPr>
        <w:t xml:space="preserve"> or by faxing 435-797-0130.</w:t>
      </w:r>
    </w:p>
    <w:p w:rsidR="00000000" w:rsidDel="00000000" w:rsidP="00000000" w:rsidRDefault="00000000" w:rsidRPr="00000000" w14:paraId="00000018">
      <w:pPr>
        <w:tabs>
          <w:tab w:val="left" w:pos="8640"/>
        </w:tabs>
        <w:spacing w:after="240" w:before="240" w:lineRule="auto"/>
        <w:rPr/>
      </w:pPr>
      <w:r w:rsidDel="00000000" w:rsidR="00000000" w:rsidRPr="00000000">
        <w:rPr>
          <w:rtl w:val="0"/>
        </w:rPr>
        <w:t xml:space="preserve"> </w:t>
      </w:r>
    </w:p>
    <w:p w:rsidR="00000000" w:rsidDel="00000000" w:rsidP="00000000" w:rsidRDefault="00000000" w:rsidRPr="00000000" w14:paraId="00000019">
      <w:pPr>
        <w:tabs>
          <w:tab w:val="left" w:pos="8640"/>
        </w:tabs>
        <w:spacing w:after="240" w:before="240" w:lineRule="auto"/>
        <w:rPr/>
      </w:pPr>
      <w:r w:rsidDel="00000000" w:rsidR="00000000" w:rsidRPr="00000000">
        <w:rPr>
          <w:rtl w:val="0"/>
        </w:rPr>
        <w:t xml:space="preserve">Health Care Provider Name (print):                                                                              </w:t>
        <w:tab/>
      </w:r>
    </w:p>
    <w:p w:rsidR="00000000" w:rsidDel="00000000" w:rsidP="00000000" w:rsidRDefault="00000000" w:rsidRPr="00000000" w14:paraId="0000001A">
      <w:pPr>
        <w:tabs>
          <w:tab w:val="left" w:pos="8640"/>
        </w:tabs>
        <w:spacing w:after="240" w:before="240" w:lineRule="auto"/>
        <w:rPr/>
      </w:pPr>
      <w:r w:rsidDel="00000000" w:rsidR="00000000" w:rsidRPr="00000000">
        <w:rPr>
          <w:rtl w:val="0"/>
        </w:rPr>
        <w:t xml:space="preserve">Telephone:                                                                                                                        </w:t>
        <w:tab/>
      </w:r>
    </w:p>
    <w:p w:rsidR="00000000" w:rsidDel="00000000" w:rsidP="00000000" w:rsidRDefault="00000000" w:rsidRPr="00000000" w14:paraId="0000001B">
      <w:pPr>
        <w:tabs>
          <w:tab w:val="left" w:pos="8640"/>
        </w:tabs>
        <w:spacing w:after="240" w:before="240" w:lineRule="auto"/>
        <w:rPr/>
      </w:pPr>
      <w:r w:rsidDel="00000000" w:rsidR="00000000" w:rsidRPr="00000000">
        <w:rPr>
          <w:rtl w:val="0"/>
        </w:rPr>
        <w:t xml:space="preserve">FAX and/or Email address:                                                                                            </w:t>
        <w:tab/>
      </w:r>
    </w:p>
    <w:p w:rsidR="00000000" w:rsidDel="00000000" w:rsidP="00000000" w:rsidRDefault="00000000" w:rsidRPr="00000000" w14:paraId="0000001C">
      <w:pPr>
        <w:tabs>
          <w:tab w:val="left" w:pos="8640"/>
        </w:tabs>
        <w:spacing w:after="240" w:before="240" w:lineRule="auto"/>
        <w:rPr/>
      </w:pPr>
      <w:r w:rsidDel="00000000" w:rsidR="00000000" w:rsidRPr="00000000">
        <w:rPr>
          <w:rtl w:val="0"/>
        </w:rPr>
        <w:t xml:space="preserve">Address:                                                                                                                            </w:t>
        <w:tab/>
      </w:r>
    </w:p>
    <w:p w:rsidR="00000000" w:rsidDel="00000000" w:rsidP="00000000" w:rsidRDefault="00000000" w:rsidRPr="00000000" w14:paraId="0000001D">
      <w:pPr>
        <w:tabs>
          <w:tab w:val="left" w:pos="8640"/>
        </w:tabs>
        <w:spacing w:after="240" w:before="240" w:lineRule="auto"/>
        <w:rPr/>
      </w:pPr>
      <w:r w:rsidDel="00000000" w:rsidR="00000000" w:rsidRPr="00000000">
        <w:rPr>
          <w:rtl w:val="0"/>
        </w:rPr>
        <w:t xml:space="preserve">License #:                                                                                                                          </w:t>
        <w:tab/>
      </w:r>
    </w:p>
    <w:p w:rsidR="00000000" w:rsidDel="00000000" w:rsidP="00000000" w:rsidRDefault="00000000" w:rsidRPr="00000000" w14:paraId="0000001E">
      <w:pPr>
        <w:tabs>
          <w:tab w:val="left" w:pos="8640"/>
        </w:tabs>
        <w:spacing w:after="240" w:before="240" w:lineRule="auto"/>
        <w:rPr/>
      </w:pPr>
      <w:r w:rsidDel="00000000" w:rsidR="00000000" w:rsidRPr="00000000">
        <w:rPr>
          <w:rtl w:val="0"/>
        </w:rPr>
        <w:t xml:space="preserve">Date:                                                                                                                                   </w:t>
        <w:tab/>
      </w:r>
    </w:p>
    <w:p w:rsidR="00000000" w:rsidDel="00000000" w:rsidP="00000000" w:rsidRDefault="00000000" w:rsidRPr="00000000" w14:paraId="0000001F">
      <w:pPr>
        <w:pageBreakBefore w:val="0"/>
        <w:tabs>
          <w:tab w:val="left" w:pos="8640"/>
        </w:tabs>
        <w:spacing w:after="240" w:lineRule="auto"/>
        <w:rPr>
          <w:rFonts w:ascii="Times New Roman" w:cs="Times New Roman" w:eastAsia="Times New Roman" w:hAnsi="Times New Roman"/>
        </w:rPr>
      </w:pPr>
      <w:r w:rsidDel="00000000" w:rsidR="00000000" w:rsidRPr="00000000">
        <w:rPr>
          <w:rtl w:val="0"/>
        </w:rPr>
        <w:t xml:space="preserve">Provider Signature:</w:t>
      </w:r>
      <w:r w:rsidDel="00000000" w:rsidR="00000000" w:rsidRPr="00000000">
        <w:rPr>
          <w:rtl w:val="0"/>
        </w:rPr>
        <w:tab/>
      </w:r>
      <w:r w:rsidDel="00000000" w:rsidR="00000000" w:rsidRPr="00000000">
        <w:rPr>
          <w:rtl w:val="0"/>
        </w:rPr>
      </w:r>
    </w:p>
    <w:sectPr>
      <w:headerReference r:id="rId7" w:type="default"/>
      <w:headerReference r:id="rId8" w:type="first"/>
      <w:headerReference r:id="rId9" w:type="even"/>
      <w:footerReference r:id="rId10" w:type="first"/>
      <w:pgSz w:h="15840" w:w="12240" w:orient="portrait"/>
      <w:pgMar w:bottom="1440" w:top="1440" w:left="1440" w:right="144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00000000002" w:type="dxa"/>
      <w:jc w:val="left"/>
      <w:tblInd w:w="0.0" w:type="dxa"/>
      <w:tblBorders>
        <w:insideH w:color="000000" w:space="0" w:sz="4" w:val="single"/>
      </w:tblBorders>
      <w:tblLayout w:type="fixed"/>
      <w:tblLook w:val="0400"/>
    </w:tblPr>
    <w:tblGrid>
      <w:gridCol w:w="2884"/>
      <w:gridCol w:w="1521"/>
      <w:gridCol w:w="1442"/>
      <w:gridCol w:w="1442"/>
      <w:gridCol w:w="2071"/>
      <w:tblGridChange w:id="0">
        <w:tblGrid>
          <w:gridCol w:w="2884"/>
          <w:gridCol w:w="1521"/>
          <w:gridCol w:w="1442"/>
          <w:gridCol w:w="1442"/>
          <w:gridCol w:w="2071"/>
        </w:tblGrid>
      </w:tblGridChange>
    </w:tblGrid>
    <w:tr>
      <w:trPr>
        <w:cantSplit w:val="0"/>
        <w:tblHeader w:val="0"/>
      </w:trPr>
      <w:tc>
        <w:tcPr>
          <w:vAlign w:val="bottom"/>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0101 Old Main Hill </w:t>
            <w:tab/>
          </w:r>
        </w:p>
      </w:tc>
      <w:tc>
        <w:tcPr>
          <w:vAlign w:val="bottom"/>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Logan, UT 84322-0101</w:t>
          </w:r>
        </w:p>
      </w:tc>
      <w:tc>
        <w:tcPr>
          <w:vAlign w:val="bottom"/>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 (435) 797-2444</w:t>
          </w:r>
        </w:p>
      </w:tc>
      <w:tc>
        <w:tcPr>
          <w:vAlign w:val="bottom"/>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FAX:  (435) 797-0130</w:t>
          </w:r>
        </w:p>
      </w:tc>
      <w:tc>
        <w:tcPr>
          <w:vAlign w:val="bottom"/>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www.usu.edu/drc</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pPr>
    <w:rPr>
      <w:rFonts w:ascii="Times New Roman" w:cs="Times New Roman" w:eastAsia="Times New Roman" w:hAnsi="Times New Roman"/>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before="40" w:lineRule="auto"/>
    </w:pPr>
    <w:rPr>
      <w:rFonts w:ascii="Cambria" w:cs="Cambria" w:eastAsia="Cambria" w:hAnsi="Cambria"/>
      <w:color w:val="243f6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51D5"/>
    <w:pPr>
      <w:spacing w:after="0" w:line="240" w:lineRule="auto"/>
    </w:pPr>
    <w:rPr>
      <w:rFonts w:ascii="Arial" w:cs="Arial" w:eastAsia="Times New Roman" w:hAnsi="Arial"/>
      <w:color w:val="000000"/>
      <w:sz w:val="24"/>
      <w:szCs w:val="24"/>
    </w:rPr>
  </w:style>
  <w:style w:type="paragraph" w:styleId="Heading1">
    <w:name w:val="heading 1"/>
    <w:basedOn w:val="Normal"/>
    <w:link w:val="Heading1Char"/>
    <w:uiPriority w:val="9"/>
    <w:qFormat w:val="1"/>
    <w:rsid w:val="006B1D78"/>
    <w:pPr>
      <w:spacing w:after="100" w:afterAutospacing="1" w:before="100" w:beforeAutospacing="1"/>
      <w:outlineLvl w:val="0"/>
    </w:pPr>
    <w:rPr>
      <w:rFonts w:ascii="Times New Roman" w:cs="Times New Roman" w:hAnsi="Times New Roman"/>
      <w:b w:val="1"/>
      <w:bCs w:val="1"/>
      <w:kern w:val="36"/>
      <w:sz w:val="48"/>
      <w:szCs w:val="48"/>
    </w:rPr>
  </w:style>
  <w:style w:type="paragraph" w:styleId="Heading2">
    <w:name w:val="heading 2"/>
    <w:basedOn w:val="Normal"/>
    <w:link w:val="Heading2Char"/>
    <w:uiPriority w:val="9"/>
    <w:qFormat w:val="1"/>
    <w:rsid w:val="006B1D78"/>
    <w:pPr>
      <w:spacing w:after="100" w:afterAutospacing="1" w:before="100" w:beforeAutospacing="1"/>
      <w:outlineLvl w:val="1"/>
    </w:pPr>
    <w:rPr>
      <w:rFonts w:ascii="Times New Roman" w:cs="Times New Roman" w:hAnsi="Times New Roman"/>
      <w:b w:val="1"/>
      <w:bCs w:val="1"/>
      <w:sz w:val="36"/>
      <w:szCs w:val="36"/>
    </w:rPr>
  </w:style>
  <w:style w:type="paragraph" w:styleId="Heading3">
    <w:name w:val="heading 3"/>
    <w:basedOn w:val="Normal"/>
    <w:next w:val="Normal"/>
    <w:link w:val="Heading3Char"/>
    <w:uiPriority w:val="9"/>
    <w:unhideWhenUsed w:val="1"/>
    <w:qFormat w:val="1"/>
    <w:rsid w:val="008C7E02"/>
    <w:pPr>
      <w:keepNext w:val="1"/>
      <w:keepLines w:val="1"/>
      <w:spacing w:before="40"/>
      <w:outlineLvl w:val="2"/>
    </w:pPr>
    <w:rPr>
      <w:rFonts w:asciiTheme="majorHAnsi" w:cstheme="majorBidi" w:eastAsiaTheme="majorEastAsia" w:hAnsiTheme="majorHAnsi"/>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65B85"/>
    <w:pPr>
      <w:tabs>
        <w:tab w:val="center" w:pos="4680"/>
        <w:tab w:val="right" w:pos="9360"/>
      </w:tabs>
    </w:pPr>
  </w:style>
  <w:style w:type="character" w:styleId="HeaderChar" w:customStyle="1">
    <w:name w:val="Header Char"/>
    <w:basedOn w:val="DefaultParagraphFont"/>
    <w:link w:val="Header"/>
    <w:uiPriority w:val="99"/>
    <w:rsid w:val="00065B85"/>
  </w:style>
  <w:style w:type="paragraph" w:styleId="Footer">
    <w:name w:val="footer"/>
    <w:basedOn w:val="Normal"/>
    <w:link w:val="FooterChar"/>
    <w:uiPriority w:val="99"/>
    <w:unhideWhenUsed w:val="1"/>
    <w:rsid w:val="00065B85"/>
    <w:pPr>
      <w:tabs>
        <w:tab w:val="center" w:pos="4680"/>
        <w:tab w:val="right" w:pos="9360"/>
      </w:tabs>
    </w:pPr>
  </w:style>
  <w:style w:type="character" w:styleId="FooterChar" w:customStyle="1">
    <w:name w:val="Footer Char"/>
    <w:basedOn w:val="DefaultParagraphFont"/>
    <w:link w:val="Footer"/>
    <w:uiPriority w:val="99"/>
    <w:rsid w:val="00065B85"/>
  </w:style>
  <w:style w:type="paragraph" w:styleId="BalloonText">
    <w:name w:val="Balloon Text"/>
    <w:basedOn w:val="Normal"/>
    <w:link w:val="BalloonTextChar"/>
    <w:uiPriority w:val="99"/>
    <w:semiHidden w:val="1"/>
    <w:unhideWhenUsed w:val="1"/>
    <w:rsid w:val="00065B8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65B85"/>
    <w:rPr>
      <w:rFonts w:ascii="Tahoma" w:cs="Tahoma" w:hAnsi="Tahoma"/>
      <w:sz w:val="16"/>
      <w:szCs w:val="16"/>
    </w:rPr>
  </w:style>
  <w:style w:type="character" w:styleId="Hyperlink">
    <w:name w:val="Hyperlink"/>
    <w:basedOn w:val="DefaultParagraphFont"/>
    <w:uiPriority w:val="99"/>
    <w:unhideWhenUsed w:val="1"/>
    <w:rsid w:val="00090801"/>
    <w:rPr>
      <w:color w:val="0000ff"/>
      <w:u w:val="single"/>
    </w:rPr>
  </w:style>
  <w:style w:type="character" w:styleId="PlaceholderText">
    <w:name w:val="Placeholder Text"/>
    <w:basedOn w:val="DefaultParagraphFont"/>
    <w:uiPriority w:val="99"/>
    <w:semiHidden w:val="1"/>
    <w:rsid w:val="00135976"/>
    <w:rPr>
      <w:color w:val="808080"/>
    </w:rPr>
  </w:style>
  <w:style w:type="character" w:styleId="LetterBody" w:customStyle="1">
    <w:name w:val="Letter Body"/>
    <w:basedOn w:val="DefaultParagraphFont"/>
    <w:uiPriority w:val="1"/>
    <w:rsid w:val="00135976"/>
    <w:rPr>
      <w:rFonts w:ascii="Times New Roman" w:hAnsi="Times New Roman"/>
      <w:sz w:val="22"/>
    </w:rPr>
  </w:style>
  <w:style w:type="character" w:styleId="DeptName" w:customStyle="1">
    <w:name w:val="Dept Name"/>
    <w:basedOn w:val="DefaultParagraphFont"/>
    <w:uiPriority w:val="1"/>
    <w:rsid w:val="00135976"/>
    <w:rPr>
      <w:rFonts w:ascii="Arial" w:hAnsi="Arial"/>
      <w:b w:val="1"/>
      <w:sz w:val="22"/>
    </w:rPr>
  </w:style>
  <w:style w:type="character" w:styleId="footerstyle" w:customStyle="1">
    <w:name w:val="footer style"/>
    <w:basedOn w:val="DefaultParagraphFont"/>
    <w:uiPriority w:val="1"/>
    <w:rsid w:val="004C65BD"/>
    <w:rPr>
      <w:rFonts w:ascii="Arial" w:hAnsi="Arial"/>
      <w:color w:val="17365d" w:themeColor="text2" w:themeShade="0000BF"/>
      <w:sz w:val="14"/>
    </w:rPr>
  </w:style>
  <w:style w:type="character" w:styleId="Heading1Char" w:customStyle="1">
    <w:name w:val="Heading 1 Char"/>
    <w:basedOn w:val="DefaultParagraphFont"/>
    <w:link w:val="Heading1"/>
    <w:uiPriority w:val="9"/>
    <w:rsid w:val="006B1D7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6B1D78"/>
    <w:rPr>
      <w:rFonts w:ascii="Times New Roman" w:cs="Times New Roman" w:eastAsia="Times New Roman" w:hAnsi="Times New Roman"/>
      <w:b w:val="1"/>
      <w:bCs w:val="1"/>
      <w:sz w:val="36"/>
      <w:szCs w:val="36"/>
    </w:rPr>
  </w:style>
  <w:style w:type="paragraph" w:styleId="NormalWeb">
    <w:name w:val="Normal (Web)"/>
    <w:basedOn w:val="Normal"/>
    <w:uiPriority w:val="99"/>
    <w:semiHidden w:val="1"/>
    <w:unhideWhenUsed w:val="1"/>
    <w:rsid w:val="006B1D78"/>
    <w:pPr>
      <w:spacing w:after="100" w:afterAutospacing="1" w:before="100" w:beforeAutospacing="1"/>
    </w:pPr>
    <w:rPr>
      <w:rFonts w:ascii="Times New Roman" w:cs="Times New Roman" w:hAnsi="Times New Roman"/>
    </w:rPr>
  </w:style>
  <w:style w:type="character" w:styleId="UnresolvedMention">
    <w:name w:val="Unresolved Mention"/>
    <w:basedOn w:val="DefaultParagraphFont"/>
    <w:uiPriority w:val="99"/>
    <w:semiHidden w:val="1"/>
    <w:unhideWhenUsed w:val="1"/>
    <w:rsid w:val="00B21333"/>
    <w:rPr>
      <w:color w:val="605e5c"/>
      <w:shd w:color="auto" w:fill="e1dfdd" w:val="clear"/>
    </w:rPr>
  </w:style>
  <w:style w:type="paragraph" w:styleId="ListParagraph">
    <w:name w:val="List Paragraph"/>
    <w:basedOn w:val="Normal"/>
    <w:uiPriority w:val="34"/>
    <w:qFormat w:val="1"/>
    <w:rsid w:val="005A51D5"/>
    <w:pPr>
      <w:ind w:left="720"/>
      <w:contextualSpacing w:val="1"/>
    </w:pPr>
  </w:style>
  <w:style w:type="character" w:styleId="Heading3Char" w:customStyle="1">
    <w:name w:val="Heading 3 Char"/>
    <w:basedOn w:val="DefaultParagraphFont"/>
    <w:link w:val="Heading3"/>
    <w:uiPriority w:val="9"/>
    <w:rsid w:val="008C7E02"/>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4e9HnE9OuyABmwBStYI754CPg==">AMUW2mWiHiXx9qnfV0zKMlkjprrIHNOr6ZxMzmcX1oImNqSl2o7sBEVY5T/wmqUf5XouN4gNHDOmtRwwcIeIWZm2GDKpxM+j1od1tkjQgocaGSMGMwxQI/a0LIbSCQ2HynElkRbHGcn1dI0bEKbnODR+YsNbNCab9GHg73o57DTPJNBv4NCR8n4=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2019-09-25T20:36:00Z</dcterms:created>
  <dc:creator>David Pruden</dc:creator>
</cp:coreProperties>
</file>