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1D50F" w14:textId="5AE3191D" w:rsidR="009D4238" w:rsidRPr="0001523F" w:rsidRDefault="009D4238" w:rsidP="009D4238">
      <w:pPr>
        <w:ind w:right="-90"/>
        <w:rPr>
          <w:rFonts w:ascii="Arial" w:hAnsi="Arial" w:cs="Arial"/>
          <w:color w:val="00263A"/>
        </w:rPr>
      </w:pPr>
    </w:p>
    <w:tbl>
      <w:tblPr>
        <w:tblStyle w:val="TableGrid"/>
        <w:tblW w:w="0" w:type="auto"/>
        <w:tblLook w:val="04A0" w:firstRow="1" w:lastRow="0" w:firstColumn="1" w:lastColumn="0" w:noHBand="0" w:noVBand="1"/>
      </w:tblPr>
      <w:tblGrid>
        <w:gridCol w:w="10610"/>
      </w:tblGrid>
      <w:tr w:rsidR="00AC234A" w14:paraId="6DFF2C83" w14:textId="77777777" w:rsidTr="00AC234A">
        <w:tc>
          <w:tcPr>
            <w:tcW w:w="10610" w:type="dxa"/>
          </w:tcPr>
          <w:p w14:paraId="36AEE11F" w14:textId="7BDEB352" w:rsidR="00AC234A" w:rsidRPr="00256F83" w:rsidRDefault="00AC234A" w:rsidP="00AB207C">
            <w:pPr>
              <w:rPr>
                <w:b/>
                <w:bCs/>
              </w:rPr>
            </w:pPr>
            <w:r w:rsidRPr="00256F83">
              <w:rPr>
                <w:b/>
                <w:bCs/>
              </w:rPr>
              <w:t>Job Title:</w:t>
            </w:r>
            <w:r w:rsidR="00256F83" w:rsidRPr="00256F83">
              <w:rPr>
                <w:b/>
                <w:bCs/>
              </w:rPr>
              <w:t xml:space="preserve"> </w:t>
            </w:r>
            <w:r w:rsidR="006A28C1">
              <w:rPr>
                <w:b/>
                <w:bCs/>
              </w:rPr>
              <w:t xml:space="preserve"> </w:t>
            </w:r>
            <w:r w:rsidR="00AB207C">
              <w:rPr>
                <w:rFonts w:eastAsia="Times New Roman"/>
                <w:bCs/>
              </w:rPr>
              <w:t>Business Manager I</w:t>
            </w:r>
          </w:p>
        </w:tc>
      </w:tr>
      <w:tr w:rsidR="00AC234A" w14:paraId="62C9E62E" w14:textId="77777777" w:rsidTr="00AC234A">
        <w:tc>
          <w:tcPr>
            <w:tcW w:w="10610" w:type="dxa"/>
          </w:tcPr>
          <w:p w14:paraId="715B9E04" w14:textId="5DD46D16" w:rsidR="00AC234A" w:rsidRPr="00256F83" w:rsidRDefault="00A87567">
            <w:pPr>
              <w:rPr>
                <w:b/>
                <w:bCs/>
              </w:rPr>
            </w:pPr>
            <w:r w:rsidRPr="00256F83">
              <w:rPr>
                <w:b/>
                <w:bCs/>
              </w:rPr>
              <w:t xml:space="preserve">Job Category: </w:t>
            </w:r>
            <w:r w:rsidR="004E0F6C" w:rsidRPr="00256F83">
              <w:rPr>
                <w:b/>
                <w:bCs/>
              </w:rPr>
              <w:t xml:space="preserve"> </w:t>
            </w:r>
            <w:r w:rsidR="006A28C1" w:rsidRPr="00A6168B">
              <w:rPr>
                <w:rFonts w:eastAsia="Times New Roman"/>
              </w:rPr>
              <w:t>Exempt</w:t>
            </w:r>
          </w:p>
        </w:tc>
      </w:tr>
      <w:tr w:rsidR="00AC234A" w14:paraId="6F713BCE" w14:textId="77777777" w:rsidTr="00AC234A">
        <w:tc>
          <w:tcPr>
            <w:tcW w:w="10610" w:type="dxa"/>
          </w:tcPr>
          <w:p w14:paraId="07916235" w14:textId="2716CE29" w:rsidR="00AC234A" w:rsidRPr="00256F83" w:rsidRDefault="00A87567">
            <w:pPr>
              <w:rPr>
                <w:b/>
                <w:bCs/>
              </w:rPr>
            </w:pPr>
            <w:r w:rsidRPr="00256F83">
              <w:rPr>
                <w:b/>
                <w:bCs/>
              </w:rPr>
              <w:t>Salary Grade:</w:t>
            </w:r>
            <w:r w:rsidR="006A28C1">
              <w:rPr>
                <w:b/>
                <w:bCs/>
              </w:rPr>
              <w:t xml:space="preserve"> </w:t>
            </w:r>
            <w:r w:rsidRPr="00256F83">
              <w:rPr>
                <w:b/>
                <w:bCs/>
              </w:rPr>
              <w:t xml:space="preserve"> </w:t>
            </w:r>
            <w:r w:rsidR="00AB207C">
              <w:rPr>
                <w:rFonts w:eastAsia="Times New Roman"/>
                <w:bCs/>
              </w:rPr>
              <w:t>F</w:t>
            </w:r>
          </w:p>
        </w:tc>
      </w:tr>
    </w:tbl>
    <w:p w14:paraId="08F08647" w14:textId="7DD91F23" w:rsidR="00C76CAE" w:rsidRDefault="00C76CAE" w:rsidP="00601746">
      <w:pPr>
        <w:pStyle w:val="NoSpacing"/>
        <w:spacing w:after="240"/>
        <w:rPr>
          <w:b/>
          <w:bCs/>
        </w:rPr>
      </w:pPr>
    </w:p>
    <w:p w14:paraId="13E36039" w14:textId="77777777" w:rsidR="00AB207C" w:rsidRPr="00510842" w:rsidRDefault="00AB207C" w:rsidP="00AB207C">
      <w:pPr>
        <w:rPr>
          <w:b/>
          <w:bCs/>
        </w:rPr>
      </w:pPr>
      <w:r>
        <w:rPr>
          <w:b/>
          <w:bCs/>
        </w:rPr>
        <w:t xml:space="preserve">Summary </w:t>
      </w:r>
    </w:p>
    <w:p w14:paraId="14EF34AA" w14:textId="34FA8925" w:rsidR="00AB207C" w:rsidRPr="00F62CDE" w:rsidRDefault="00AB207C" w:rsidP="00AB207C">
      <w:pPr>
        <w:spacing w:after="280" w:line="240" w:lineRule="auto"/>
        <w:rPr>
          <w:rFonts w:cstheme="minorHAnsi"/>
          <w:shd w:val="clear" w:color="auto" w:fill="FFFFFF"/>
        </w:rPr>
      </w:pPr>
      <w:r w:rsidRPr="00364CB8">
        <w:rPr>
          <w:bCs/>
        </w:rPr>
        <w:t xml:space="preserve">Incumbents in the </w:t>
      </w:r>
      <w:r w:rsidRPr="00F62CDE">
        <w:rPr>
          <w:rFonts w:cstheme="minorHAnsi"/>
          <w:bCs/>
        </w:rPr>
        <w:t xml:space="preserve">Business Manager series </w:t>
      </w:r>
      <w:r w:rsidRPr="00F62CDE">
        <w:rPr>
          <w:rFonts w:cstheme="minorHAnsi"/>
          <w:shd w:val="clear" w:color="auto" w:fill="FFFFFF"/>
        </w:rPr>
        <w:t>manage and coordinate the business operations of a d</w:t>
      </w:r>
      <w:r>
        <w:rPr>
          <w:rFonts w:cstheme="minorHAnsi"/>
          <w:shd w:val="clear" w:color="auto" w:fill="FFFFFF"/>
        </w:rPr>
        <w:t>epartment, college, or office. Incumbents oversee</w:t>
      </w:r>
      <w:r w:rsidRPr="00F62CDE">
        <w:rPr>
          <w:rFonts w:cstheme="minorHAnsi"/>
          <w:shd w:val="clear" w:color="auto" w:fill="FFFFFF"/>
        </w:rPr>
        <w:t xml:space="preserve"> activities </w:t>
      </w:r>
      <w:r>
        <w:rPr>
          <w:rFonts w:cstheme="minorHAnsi"/>
          <w:shd w:val="clear" w:color="auto" w:fill="FFFFFF"/>
        </w:rPr>
        <w:t xml:space="preserve">such </w:t>
      </w:r>
      <w:r w:rsidRPr="00F62CDE">
        <w:rPr>
          <w:rFonts w:cstheme="minorHAnsi"/>
          <w:shd w:val="clear" w:color="auto" w:fill="FFFFFF"/>
        </w:rPr>
        <w:t xml:space="preserve">as budget preparation and control, </w:t>
      </w:r>
      <w:r>
        <w:rPr>
          <w:rFonts w:cstheme="minorHAnsi"/>
          <w:shd w:val="clear" w:color="auto" w:fill="FFFFFF"/>
        </w:rPr>
        <w:t>personnel processes</w:t>
      </w:r>
      <w:r w:rsidRPr="00F62CDE">
        <w:rPr>
          <w:rFonts w:cstheme="minorHAnsi"/>
          <w:shd w:val="clear" w:color="auto" w:fill="FFFFFF"/>
        </w:rPr>
        <w:t>, accounts payable, accounts receivable, contract and grant</w:t>
      </w:r>
      <w:r>
        <w:rPr>
          <w:rFonts w:cstheme="minorHAnsi"/>
          <w:shd w:val="clear" w:color="auto" w:fill="FFFFFF"/>
        </w:rPr>
        <w:t xml:space="preserve"> accounting,</w:t>
      </w:r>
      <w:r w:rsidRPr="00F62CDE">
        <w:rPr>
          <w:rFonts w:cstheme="minorHAnsi"/>
          <w:shd w:val="clear" w:color="auto" w:fill="FFFFFF"/>
        </w:rPr>
        <w:t xml:space="preserve"> cashiering, and/or auxiliary enterprises.</w:t>
      </w:r>
    </w:p>
    <w:p w14:paraId="37C41BF3" w14:textId="77777777" w:rsidR="00AB207C" w:rsidRDefault="00AB207C" w:rsidP="00AB207C">
      <w:pPr>
        <w:rPr>
          <w:b/>
          <w:bCs/>
        </w:rPr>
      </w:pPr>
      <w:r w:rsidRPr="00265BD7">
        <w:rPr>
          <w:b/>
          <w:bCs/>
        </w:rPr>
        <w:t>Reporting and Supervisory Responsibilities</w:t>
      </w:r>
    </w:p>
    <w:p w14:paraId="797109F9" w14:textId="77777777" w:rsidR="00AB207C" w:rsidRPr="0013155A" w:rsidRDefault="00AB207C" w:rsidP="00AB207C">
      <w:pPr>
        <w:rPr>
          <w:bCs/>
        </w:rPr>
      </w:pPr>
      <w:r>
        <w:rPr>
          <w:bCs/>
        </w:rPr>
        <w:t>The Business Manager I reports to a Financial Officer.  This classification may train, guide and/or supervise business services staff.</w:t>
      </w:r>
    </w:p>
    <w:p w14:paraId="0098875A" w14:textId="77777777" w:rsidR="00AB207C" w:rsidRDefault="00AB207C" w:rsidP="00AB207C">
      <w:pPr>
        <w:pStyle w:val="NoSpacing"/>
        <w:rPr>
          <w:b/>
        </w:rPr>
      </w:pPr>
      <w:r>
        <w:rPr>
          <w:b/>
        </w:rPr>
        <w:t>Typical</w:t>
      </w:r>
      <w:r w:rsidRPr="00EF3BDC">
        <w:rPr>
          <w:b/>
        </w:rPr>
        <w:t xml:space="preserve"> Functions</w:t>
      </w:r>
    </w:p>
    <w:p w14:paraId="768D3EC4" w14:textId="77777777" w:rsidR="00AB207C" w:rsidRDefault="00AB207C" w:rsidP="00AB207C">
      <w:pPr>
        <w:pStyle w:val="NoSpacing"/>
        <w:rPr>
          <w:b/>
        </w:rPr>
      </w:pPr>
    </w:p>
    <w:p w14:paraId="23ADD274" w14:textId="77777777" w:rsidR="00AB207C" w:rsidRDefault="00AB207C" w:rsidP="00AB207C">
      <w:pPr>
        <w:pStyle w:val="NoSpacing"/>
        <w:numPr>
          <w:ilvl w:val="0"/>
          <w:numId w:val="9"/>
        </w:numPr>
      </w:pPr>
      <w:r>
        <w:t>Functions as a primary resource and business consultant to the Executive Director, Director, Department Head, faculty, and business services staff in the assigned area.</w:t>
      </w:r>
    </w:p>
    <w:p w14:paraId="5E6F64B6" w14:textId="6FD7AE94" w:rsidR="00AB207C" w:rsidRDefault="00AB207C" w:rsidP="00AB207C">
      <w:pPr>
        <w:pStyle w:val="NoSpacing"/>
        <w:numPr>
          <w:ilvl w:val="0"/>
          <w:numId w:val="9"/>
        </w:numPr>
      </w:pPr>
      <w:r>
        <w:t>Oversees and manages daily activities and transactions within assigned area, including p-card, financial banner, travel, and personnel processes.</w:t>
      </w:r>
    </w:p>
    <w:p w14:paraId="72777946" w14:textId="77777777" w:rsidR="00AB207C" w:rsidRDefault="00AB207C" w:rsidP="00AB207C">
      <w:pPr>
        <w:pStyle w:val="NoSpacing"/>
        <w:numPr>
          <w:ilvl w:val="0"/>
          <w:numId w:val="9"/>
        </w:numPr>
      </w:pPr>
      <w:r>
        <w:t>Coordinates financial aspects of proposals, contracts, grants, etc. Assists staff in administering proposals to ensure compliance with federal, state, and University policies.</w:t>
      </w:r>
    </w:p>
    <w:p w14:paraId="6C74667E" w14:textId="77777777" w:rsidR="00AB207C" w:rsidRDefault="00AB207C" w:rsidP="00AB207C">
      <w:pPr>
        <w:pStyle w:val="NoSpacing"/>
        <w:numPr>
          <w:ilvl w:val="0"/>
          <w:numId w:val="9"/>
        </w:numPr>
      </w:pPr>
      <w:r>
        <w:t>Performs functions such as budget preparation, budget reconciliation, EPAF creation, data management, and fiscal information support.</w:t>
      </w:r>
    </w:p>
    <w:p w14:paraId="488CD78D" w14:textId="77777777" w:rsidR="00AB207C" w:rsidRDefault="00AB207C" w:rsidP="00AB207C">
      <w:pPr>
        <w:pStyle w:val="NoSpacing"/>
        <w:numPr>
          <w:ilvl w:val="0"/>
          <w:numId w:val="9"/>
        </w:numPr>
      </w:pPr>
      <w:r>
        <w:t>Ensures payroll is properly recorded and processed.</w:t>
      </w:r>
    </w:p>
    <w:p w14:paraId="5E3605BA" w14:textId="77777777" w:rsidR="00AB207C" w:rsidRDefault="00AB207C" w:rsidP="00AB207C">
      <w:pPr>
        <w:pStyle w:val="NoSpacing"/>
        <w:numPr>
          <w:ilvl w:val="0"/>
          <w:numId w:val="9"/>
        </w:numPr>
      </w:pPr>
      <w:r>
        <w:t>Develops and maintains databases.</w:t>
      </w:r>
    </w:p>
    <w:p w14:paraId="598691AD" w14:textId="77777777" w:rsidR="00AB207C" w:rsidRDefault="00AB207C" w:rsidP="00AB207C">
      <w:pPr>
        <w:pStyle w:val="NoSpacing"/>
        <w:numPr>
          <w:ilvl w:val="0"/>
          <w:numId w:val="9"/>
        </w:numPr>
      </w:pPr>
      <w:r>
        <w:t>May train, guide, and mentor business services staff, as assigned.</w:t>
      </w:r>
    </w:p>
    <w:p w14:paraId="1A8F8346" w14:textId="77777777" w:rsidR="00AB207C" w:rsidRDefault="00AB207C" w:rsidP="00AB207C">
      <w:pPr>
        <w:pStyle w:val="NoSpacing"/>
        <w:numPr>
          <w:ilvl w:val="0"/>
          <w:numId w:val="9"/>
        </w:numPr>
      </w:pPr>
      <w:r>
        <w:t>Maintains annual budgets using proper accounting/budgeting methods and retains records of financial figures for comparison with estimated budget.</w:t>
      </w:r>
    </w:p>
    <w:p w14:paraId="0EABDDB7" w14:textId="77777777" w:rsidR="00AB207C" w:rsidRDefault="00AB207C" w:rsidP="00AB207C">
      <w:pPr>
        <w:pStyle w:val="NoSpacing"/>
        <w:numPr>
          <w:ilvl w:val="0"/>
          <w:numId w:val="9"/>
        </w:numPr>
      </w:pPr>
      <w:r>
        <w:t>Coordinates, designs, and implements financial/management systems.</w:t>
      </w:r>
    </w:p>
    <w:p w14:paraId="72655B51" w14:textId="77777777" w:rsidR="00AB207C" w:rsidRDefault="00AB207C" w:rsidP="00AB207C">
      <w:pPr>
        <w:pStyle w:val="NoSpacing"/>
        <w:numPr>
          <w:ilvl w:val="0"/>
          <w:numId w:val="9"/>
        </w:numPr>
      </w:pPr>
      <w:r>
        <w:t>Processes graduate assistantships, tuition awards, scholarships, graduate insurance, RC/AIS funding, and administration.</w:t>
      </w:r>
    </w:p>
    <w:p w14:paraId="356D2837" w14:textId="77777777" w:rsidR="00AB207C" w:rsidRDefault="00AB207C" w:rsidP="00AB207C">
      <w:pPr>
        <w:pStyle w:val="NoSpacing"/>
        <w:numPr>
          <w:ilvl w:val="0"/>
          <w:numId w:val="9"/>
        </w:numPr>
      </w:pPr>
      <w:r>
        <w:t>Communicates and coordinates with other colleges and departments within and outside USU regarding financial matters.</w:t>
      </w:r>
    </w:p>
    <w:p w14:paraId="37AC8E23" w14:textId="77777777" w:rsidR="00AB207C" w:rsidRDefault="00AB207C" w:rsidP="00AB207C">
      <w:pPr>
        <w:pStyle w:val="NoSpacing"/>
        <w:numPr>
          <w:ilvl w:val="0"/>
          <w:numId w:val="9"/>
        </w:numPr>
      </w:pPr>
      <w:r>
        <w:t>Reconciles and reviews financial statements to ensure accuracy.</w:t>
      </w:r>
    </w:p>
    <w:p w14:paraId="71D5AB7B" w14:textId="77777777" w:rsidR="00AB207C" w:rsidRPr="0052135E" w:rsidRDefault="00AB207C" w:rsidP="00AB207C">
      <w:pPr>
        <w:pStyle w:val="NoSpacing"/>
        <w:numPr>
          <w:ilvl w:val="0"/>
          <w:numId w:val="9"/>
        </w:numPr>
      </w:pPr>
      <w:r>
        <w:t>Performs miscellaneous job-related duties as assigned.</w:t>
      </w:r>
    </w:p>
    <w:p w14:paraId="2D207490" w14:textId="77777777" w:rsidR="00AB207C" w:rsidRDefault="00AB207C" w:rsidP="00AB207C">
      <w:pPr>
        <w:spacing w:after="0" w:line="240" w:lineRule="auto"/>
        <w:rPr>
          <w:rFonts w:cs="Times New Roman"/>
          <w:sz w:val="24"/>
          <w:szCs w:val="24"/>
        </w:rPr>
      </w:pPr>
    </w:p>
    <w:p w14:paraId="51247AEC" w14:textId="77777777" w:rsidR="00AB207C" w:rsidRDefault="00AB207C" w:rsidP="00AB207C">
      <w:pPr>
        <w:spacing w:after="0" w:line="240" w:lineRule="auto"/>
        <w:rPr>
          <w:b/>
          <w:bCs/>
        </w:rPr>
      </w:pPr>
      <w:r>
        <w:rPr>
          <w:b/>
          <w:bCs/>
        </w:rPr>
        <w:t xml:space="preserve">Knowledge, Skills, and Abilities </w:t>
      </w:r>
    </w:p>
    <w:p w14:paraId="7F8C9BED" w14:textId="77777777" w:rsidR="00AB207C" w:rsidRDefault="00AB207C" w:rsidP="00AB207C">
      <w:pPr>
        <w:spacing w:after="0" w:line="240" w:lineRule="auto"/>
        <w:rPr>
          <w:b/>
          <w:bCs/>
        </w:rPr>
      </w:pPr>
    </w:p>
    <w:p w14:paraId="5046DE64"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t>Knowledge of finance enterprise systems and software.</w:t>
      </w:r>
    </w:p>
    <w:p w14:paraId="49CE6F94"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t>Computer skills, including Excel and Windows.</w:t>
      </w:r>
    </w:p>
    <w:p w14:paraId="0F9B6506"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t>Knowledge of management reporting systems.</w:t>
      </w:r>
    </w:p>
    <w:p w14:paraId="577F4C01"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finance, accounting, budgeting, and cost control procedures.</w:t>
      </w:r>
    </w:p>
    <w:p w14:paraId="49939E60"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t>Knowledge of procedures used in the financial field.</w:t>
      </w:r>
    </w:p>
    <w:p w14:paraId="3F2FA4D0"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lastRenderedPageBreak/>
        <w:t>Ability to train and lead staff.</w:t>
      </w:r>
    </w:p>
    <w:p w14:paraId="21D29489" w14:textId="77777777" w:rsidR="00AB207C" w:rsidRPr="004A76CD" w:rsidRDefault="00AB207C" w:rsidP="00AB207C">
      <w:pPr>
        <w:pStyle w:val="ListParagraph"/>
        <w:numPr>
          <w:ilvl w:val="0"/>
          <w:numId w:val="10"/>
        </w:numPr>
        <w:spacing w:after="0" w:line="240" w:lineRule="auto"/>
        <w:rPr>
          <w:rFonts w:cstheme="minorHAnsi"/>
          <w:bCs/>
        </w:rPr>
      </w:pPr>
      <w:r w:rsidRPr="004A76CD">
        <w:rPr>
          <w:rFonts w:cstheme="minorHAnsi"/>
          <w:bCs/>
        </w:rPr>
        <w:t>Problem solving and critical thinking skills.</w:t>
      </w:r>
    </w:p>
    <w:p w14:paraId="2698FE7F"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contracting process</w:t>
      </w:r>
      <w:r>
        <w:rPr>
          <w:rFonts w:eastAsia="Times New Roman" w:cstheme="minorHAnsi"/>
        </w:rPr>
        <w:t>es</w:t>
      </w:r>
      <w:r w:rsidRPr="004A76CD">
        <w:rPr>
          <w:rFonts w:eastAsia="Times New Roman" w:cstheme="minorHAnsi"/>
        </w:rPr>
        <w:t xml:space="preserve"> and associated local, state, federal, and other regulations.</w:t>
      </w:r>
    </w:p>
    <w:p w14:paraId="566826DA"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develop and maintain recordkeeping systems and procedures.</w:t>
      </w:r>
    </w:p>
    <w:p w14:paraId="74A7556E"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Skill</w:t>
      </w:r>
      <w:r>
        <w:rPr>
          <w:rFonts w:eastAsia="Times New Roman" w:cstheme="minorHAnsi"/>
        </w:rPr>
        <w:t>ed</w:t>
      </w:r>
      <w:r w:rsidRPr="004A76CD">
        <w:rPr>
          <w:rFonts w:eastAsia="Times New Roman" w:cstheme="minorHAnsi"/>
        </w:rPr>
        <w:t xml:space="preserve"> in budget preparation and fiscal management.</w:t>
      </w:r>
    </w:p>
    <w:p w14:paraId="52854DCD"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Ability to analyze and interpret financial data and prepare financial reports, statements and/or projections.</w:t>
      </w:r>
    </w:p>
    <w:p w14:paraId="5F06A097"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software to quantify and illustrate complex financial reports, comparisons, impacts, and/or projections.</w:t>
      </w:r>
    </w:p>
    <w:p w14:paraId="1C4BA902" w14:textId="77777777" w:rsidR="00AB207C" w:rsidRPr="004A76CD" w:rsidRDefault="00AB207C" w:rsidP="00AB207C">
      <w:pPr>
        <w:numPr>
          <w:ilvl w:val="0"/>
          <w:numId w:val="10"/>
        </w:numPr>
        <w:shd w:val="clear" w:color="auto" w:fill="FFFFFF"/>
        <w:spacing w:before="100" w:beforeAutospacing="1" w:after="100" w:afterAutospacing="1" w:line="300" w:lineRule="atLeast"/>
        <w:rPr>
          <w:rFonts w:eastAsia="Times New Roman" w:cstheme="minorHAnsi"/>
        </w:rPr>
      </w:pPr>
      <w:r w:rsidRPr="004A76CD">
        <w:rPr>
          <w:rFonts w:eastAsia="Times New Roman" w:cstheme="minorHAnsi"/>
        </w:rPr>
        <w:t>Knowledge of current business issues and trends.</w:t>
      </w:r>
    </w:p>
    <w:p w14:paraId="1D9F77A3" w14:textId="77777777" w:rsidR="00AB207C" w:rsidRDefault="00AB207C" w:rsidP="00AB207C">
      <w:pPr>
        <w:pStyle w:val="NoSpacing"/>
        <w:rPr>
          <w:b/>
        </w:rPr>
      </w:pPr>
      <w:r w:rsidRPr="00B138FA">
        <w:rPr>
          <w:b/>
        </w:rPr>
        <w:t xml:space="preserve">Minimum Qualifications </w:t>
      </w:r>
    </w:p>
    <w:p w14:paraId="09BD6DC0" w14:textId="77777777" w:rsidR="00AB207C" w:rsidRDefault="00AB207C" w:rsidP="00AB207C">
      <w:pPr>
        <w:pStyle w:val="NoSpacing"/>
        <w:rPr>
          <w:b/>
        </w:rPr>
      </w:pPr>
    </w:p>
    <w:p w14:paraId="432827CE" w14:textId="77777777" w:rsidR="00AB207C" w:rsidRPr="009E252C" w:rsidRDefault="00AB207C" w:rsidP="00AB207C">
      <w:pPr>
        <w:pStyle w:val="NoSpacing"/>
      </w:pPr>
      <w:r>
        <w:t>Bachelor’s degree in a business field or an equivalent combination of education plus experience is required.</w:t>
      </w:r>
    </w:p>
    <w:p w14:paraId="768BE77E" w14:textId="77777777" w:rsidR="00AB207C" w:rsidRPr="00EA135B" w:rsidRDefault="00AB207C" w:rsidP="00AB207C">
      <w:pPr>
        <w:widowControl w:val="0"/>
        <w:overflowPunct w:val="0"/>
        <w:autoSpaceDE w:val="0"/>
        <w:autoSpaceDN w:val="0"/>
        <w:adjustRightInd w:val="0"/>
        <w:spacing w:after="0" w:line="240" w:lineRule="auto"/>
        <w:ind w:left="720" w:hanging="360"/>
        <w:jc w:val="both"/>
        <w:rPr>
          <w:rFonts w:ascii="Calibri" w:hAnsi="Calibri" w:cs="Calibri"/>
          <w:b/>
          <w:bCs/>
          <w:color w:val="000000"/>
          <w:kern w:val="28"/>
          <w:sz w:val="20"/>
          <w:szCs w:val="20"/>
        </w:rPr>
      </w:pPr>
    </w:p>
    <w:p w14:paraId="703CCEEC" w14:textId="77777777" w:rsidR="00AB207C" w:rsidRDefault="00AB207C" w:rsidP="00AB207C">
      <w:pPr>
        <w:widowControl w:val="0"/>
        <w:overflowPunct w:val="0"/>
        <w:autoSpaceDE w:val="0"/>
        <w:autoSpaceDN w:val="0"/>
        <w:adjustRightInd w:val="0"/>
        <w:spacing w:after="0" w:line="285" w:lineRule="auto"/>
        <w:rPr>
          <w:rFonts w:ascii="Calibri" w:hAnsi="Calibri" w:cs="Calibri"/>
          <w:b/>
          <w:bCs/>
          <w:color w:val="000000"/>
          <w:kern w:val="28"/>
        </w:rPr>
      </w:pPr>
      <w:r w:rsidRPr="00EA135B">
        <w:rPr>
          <w:rFonts w:ascii="Calibri" w:hAnsi="Calibri" w:cs="Calibri"/>
          <w:b/>
          <w:bCs/>
          <w:color w:val="000000"/>
          <w:kern w:val="28"/>
        </w:rPr>
        <w:t xml:space="preserve">Work Environment and Physical Requirements </w:t>
      </w:r>
    </w:p>
    <w:p w14:paraId="67DB2134" w14:textId="77777777" w:rsidR="00AB207C" w:rsidRPr="00EA135B" w:rsidRDefault="00AB207C" w:rsidP="00AB207C">
      <w:pPr>
        <w:widowControl w:val="0"/>
        <w:overflowPunct w:val="0"/>
        <w:autoSpaceDE w:val="0"/>
        <w:autoSpaceDN w:val="0"/>
        <w:adjustRightInd w:val="0"/>
        <w:spacing w:after="0" w:line="285" w:lineRule="auto"/>
        <w:rPr>
          <w:rFonts w:ascii="Calibri" w:hAnsi="Calibri" w:cs="Calibri"/>
          <w:b/>
          <w:bCs/>
          <w:color w:val="000000"/>
          <w:kern w:val="28"/>
        </w:rPr>
      </w:pPr>
    </w:p>
    <w:p w14:paraId="35A0DEAF" w14:textId="57BBCF15" w:rsidR="00EB3EB3" w:rsidRDefault="00AB207C" w:rsidP="00EB3EB3">
      <w:pPr>
        <w:widowControl w:val="0"/>
        <w:overflowPunct w:val="0"/>
        <w:autoSpaceDE w:val="0"/>
        <w:autoSpaceDN w:val="0"/>
        <w:adjustRightInd w:val="0"/>
        <w:spacing w:after="0" w:line="285" w:lineRule="auto"/>
        <w:rPr>
          <w:rFonts w:cstheme="minorHAnsi"/>
        </w:rPr>
      </w:pPr>
      <w:r>
        <w:rPr>
          <w:rFonts w:cstheme="minorHAnsi"/>
          <w:bCs/>
          <w:color w:val="000000"/>
          <w:kern w:val="28"/>
        </w:rPr>
        <w:t>Employees work indoors and are protected from weather and/or contaminants, but not, necessarily, occasional temperature changes.  T</w:t>
      </w:r>
      <w:r>
        <w:rPr>
          <w:rFonts w:cstheme="minorHAnsi"/>
        </w:rPr>
        <w:t>he employee is regularly required to sit and often uses repetitive hand motions.</w:t>
      </w:r>
    </w:p>
    <w:p w14:paraId="4F7AA471" w14:textId="77777777" w:rsidR="00EB3EB3" w:rsidRPr="00EB3EB3" w:rsidRDefault="00EB3EB3" w:rsidP="00EB3EB3">
      <w:pPr>
        <w:widowControl w:val="0"/>
        <w:overflowPunct w:val="0"/>
        <w:autoSpaceDE w:val="0"/>
        <w:autoSpaceDN w:val="0"/>
        <w:adjustRightInd w:val="0"/>
        <w:spacing w:after="0" w:line="285" w:lineRule="auto"/>
        <w:rPr>
          <w:rFonts w:ascii="Calibri" w:hAnsi="Calibri" w:cs="Calibri"/>
          <w:b/>
          <w:bCs/>
          <w:color w:val="000000"/>
          <w:kern w:val="28"/>
        </w:rPr>
      </w:pPr>
    </w:p>
    <w:p w14:paraId="5B263358" w14:textId="673349BE" w:rsidR="00601746" w:rsidRPr="00601746" w:rsidRDefault="00256F83" w:rsidP="00601746">
      <w:pPr>
        <w:pStyle w:val="NoSpacing"/>
        <w:spacing w:after="240"/>
        <w:rPr>
          <w:b/>
          <w:bCs/>
        </w:rPr>
      </w:pPr>
      <w:r w:rsidRPr="00601746">
        <w:rPr>
          <w:b/>
          <w:bCs/>
        </w:rPr>
        <w:t>Disclaimer</w:t>
      </w:r>
    </w:p>
    <w:p w14:paraId="29BE9FF0" w14:textId="5ACCE585" w:rsidR="00063DD7" w:rsidRPr="00063DD7" w:rsidRDefault="00256F83" w:rsidP="00601746">
      <w:pPr>
        <w:pStyle w:val="NoSpacing"/>
      </w:pPr>
      <w:r w:rsidRPr="007164C4">
        <w:t>This position description has been designed to indicate the general nature and level of work performed by employees within this classification. It is not designed to contain or be interpreted as a comprehensive list of all duties, responsibilities, and qualifications required of employees assigned to the position.</w:t>
      </w:r>
    </w:p>
    <w:sectPr w:rsidR="00063DD7" w:rsidRPr="00063DD7" w:rsidSect="00791C2B">
      <w:headerReference w:type="default" r:id="rId8"/>
      <w:footerReference w:type="default" r:id="rId9"/>
      <w:headerReference w:type="first" r:id="rId10"/>
      <w:footerReference w:type="first" r:id="rId11"/>
      <w:type w:val="continuous"/>
      <w:pgSz w:w="12240" w:h="15840"/>
      <w:pgMar w:top="171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2A2A3" w14:textId="77777777" w:rsidR="00791C2B" w:rsidRDefault="00791C2B" w:rsidP="00625CCF">
      <w:pPr>
        <w:spacing w:after="0" w:line="240" w:lineRule="auto"/>
      </w:pPr>
      <w:r>
        <w:separator/>
      </w:r>
    </w:p>
  </w:endnote>
  <w:endnote w:type="continuationSeparator" w:id="0">
    <w:p w14:paraId="07E477BE" w14:textId="77777777" w:rsidR="00791C2B" w:rsidRDefault="00791C2B" w:rsidP="0062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525" w14:textId="213D5E50" w:rsidR="0090303B" w:rsidRPr="00625CCF" w:rsidRDefault="0090303B" w:rsidP="0090303B">
    <w:pPr>
      <w:pStyle w:val="Footer"/>
      <w:jc w:val="center"/>
      <w:rPr>
        <w:rFonts w:ascii="Arial" w:hAnsi="Arial" w:cs="Arial"/>
        <w:color w:val="00263A"/>
      </w:rPr>
    </w:pPr>
  </w:p>
  <w:p w14:paraId="42811EE7" w14:textId="77777777" w:rsidR="00625CCF" w:rsidRPr="00625CCF" w:rsidRDefault="0037737C">
    <w:pPr>
      <w:pStyle w:val="Footer"/>
      <w:rPr>
        <w:rFonts w:ascii="Arial" w:hAnsi="Arial" w:cs="Arial"/>
        <w:color w:val="00263A"/>
        <w:u w:val="single"/>
      </w:rPr>
    </w:pPr>
    <w:r w:rsidRPr="00625CCF">
      <w:rPr>
        <w:rFonts w:ascii="Arial" w:hAnsi="Arial" w:cs="Arial"/>
        <w:noProof/>
        <w:color w:val="00263A"/>
      </w:rPr>
      <mc:AlternateContent>
        <mc:Choice Requires="wps">
          <w:drawing>
            <wp:anchor distT="0" distB="0" distL="114300" distR="114300" simplePos="0" relativeHeight="251660288" behindDoc="0" locked="0" layoutInCell="1" allowOverlap="1" wp14:anchorId="7DAAED34" wp14:editId="215AE2D2">
              <wp:simplePos x="0" y="0"/>
              <wp:positionH relativeFrom="column">
                <wp:posOffset>-701040</wp:posOffset>
              </wp:positionH>
              <wp:positionV relativeFrom="paragraph">
                <wp:posOffset>116840</wp:posOffset>
              </wp:positionV>
              <wp:extent cx="7940040" cy="510540"/>
              <wp:effectExtent l="5715" t="13335" r="762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510540"/>
                      </a:xfrm>
                      <a:prstGeom prst="rect">
                        <a:avLst/>
                      </a:prstGeom>
                      <a:solidFill>
                        <a:srgbClr val="00263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 style="position:absolute;margin-left:-55.2pt;margin-top:9.2pt;width:625.2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3a" w14:anchorId="6608F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BlDAIAABYEAAAOAAAAZHJzL2Uyb0RvYy54bWysU9tu2zAMfR+wfxD0vtjOkrYx4hRBug4D&#10;ugvQ7QMUWbaFyaJGKXGyrx+luGm67WmYHwTSpA7Jw6Pl7aE3bK/Qa7AVLyY5Z8pKqLVtK/7t6/2b&#10;G858ELYWBqyq+FF5frt6/Wo5uFJNoQNTK2QEYn05uIp3Ibgyy7zsVC/8BJyyFGwAexHIxTarUQyE&#10;3ptsmudX2QBYOwSpvKe/d6cgXyX8plEyfG4arwIzFafeQjoxndt4ZqulKFsUrtNybEP8Qxe90JaK&#10;nqHuRBBsh/oPqF5LBA9NmEjoM2gaLVWagaYp8t+meeyEU2kWIse7M03+/8HKT/tH9wVj6949gPzu&#10;mYVNJ2yr1ogwdErUVK6IRGWD8+X5QnQ8XWXb4SPUtFqxC5A4ODTYR0Cajh0S1ccz1eoQmKSf14tZ&#10;ns9oI5Ji8yKfkx1LiPLptkMf3ivoWTQqjrTKhC72Dz6cUp9SUvdgdH2vjUkOttuNQbYXce359Ort&#10;ekT3l2nGsqHii/l0npBfxPxLiJy+v0H0OpB+je4rfhNzRkVF2t7ZOqkrCG1ONk1n7MhjpC6q1Jdb&#10;qI9EI8JJnPSYyOgAf3I2kDAr7n/sBCrOzAdLq1gUs8hbSM5sfj0lBy8j28uIsJKgKh44O5mbcFL/&#10;zqFuO6pUpNktrGl9jU7MPnc1NkviS7sZH0pU96Wfsp6f8+oXAAAA//8DAFBLAwQUAAYACAAAACEA&#10;xqB1F98AAAALAQAADwAAAGRycy9kb3ducmV2LnhtbEyPzWrDMBCE74W8g9hCb4lkE1rXtRxCfyCB&#10;QGla6FW2traptTKW4rhv382pPS3LDDPfFJvZ9WLCMXSeNCQrBQKp9rajRsPH+8syAxGiIWt6T6jh&#10;BwNsysVVYXLrz/SG0zE2gkMo5EZDG+OQSxnqFp0JKz8gsfblR2civ2Mj7WjOHO56mSp1K53piBta&#10;M+Bji/X38eS411bPd09xOlD3uaP96y6dpU+1vrmetw8gIs7xzwwXfEaHkpkqfyIbRK9hmSRqzV5W&#10;Mr4XR7JWPK/ScJ9lIMtC/t9Q/gIAAP//AwBQSwECLQAUAAYACAAAACEAtoM4kv4AAADhAQAAEwAA&#10;AAAAAAAAAAAAAAAAAAAAW0NvbnRlbnRfVHlwZXNdLnhtbFBLAQItABQABgAIAAAAIQA4/SH/1gAA&#10;AJQBAAALAAAAAAAAAAAAAAAAAC8BAABfcmVscy8ucmVsc1BLAQItABQABgAIAAAAIQDkvaBlDAIA&#10;ABYEAAAOAAAAAAAAAAAAAAAAAC4CAABkcnMvZTJvRG9jLnhtbFBLAQItABQABgAIAAAAIQDGoHUX&#10;3wAAAAsBAAAPAAAAAAAAAAAAAAAAAGYEAABkcnMvZG93bnJldi54bWxQSwUGAAAAAAQABADzAAAA&#10;cgU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B6C7" w14:textId="00AABFB2" w:rsidR="00F20859" w:rsidRDefault="00F20859">
    <w:pPr>
      <w:pStyle w:val="Footer"/>
    </w:pPr>
    <w:r>
      <w:t xml:space="preserve">Revised: </w:t>
    </w:r>
    <w:r w:rsidR="00FF7A60">
      <w:t xml:space="preserve">April </w:t>
    </w:r>
    <w:r w:rsidR="006C5CA6">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ECC71" w14:textId="77777777" w:rsidR="00791C2B" w:rsidRDefault="00791C2B" w:rsidP="00625CCF">
      <w:pPr>
        <w:spacing w:after="0" w:line="240" w:lineRule="auto"/>
      </w:pPr>
      <w:r>
        <w:separator/>
      </w:r>
    </w:p>
  </w:footnote>
  <w:footnote w:type="continuationSeparator" w:id="0">
    <w:p w14:paraId="08E6B169" w14:textId="77777777" w:rsidR="00791C2B" w:rsidRDefault="00791C2B" w:rsidP="0062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1F6D1" w14:textId="77777777" w:rsidR="00625CCF" w:rsidRDefault="00625CCF" w:rsidP="00625CC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24584" w14:textId="77777777" w:rsidR="009D4238" w:rsidRDefault="009D4238" w:rsidP="009D4238">
    <w:pPr>
      <w:pStyle w:val="Header"/>
      <w:ind w:left="-540"/>
    </w:pPr>
    <w:r>
      <w:rPr>
        <w:noProof/>
      </w:rPr>
      <mc:AlternateContent>
        <mc:Choice Requires="wps">
          <w:drawing>
            <wp:anchor distT="45720" distB="45720" distL="114300" distR="114300" simplePos="0" relativeHeight="251662336" behindDoc="0" locked="0" layoutInCell="1" allowOverlap="1" wp14:anchorId="36BC60BD" wp14:editId="7AA3CEF4">
              <wp:simplePos x="0" y="0"/>
              <wp:positionH relativeFrom="column">
                <wp:posOffset>4181475</wp:posOffset>
              </wp:positionH>
              <wp:positionV relativeFrom="paragraph">
                <wp:posOffset>0</wp:posOffset>
              </wp:positionV>
              <wp:extent cx="2777490" cy="628650"/>
              <wp:effectExtent l="0" t="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28650"/>
                      </a:xfrm>
                      <a:prstGeom prst="rect">
                        <a:avLst/>
                      </a:prstGeom>
                      <a:solidFill>
                        <a:srgbClr val="FFFFFF"/>
                      </a:solidFill>
                      <a:ln w="9525">
                        <a:noFill/>
                        <a:miter lim="800000"/>
                        <a:headEnd/>
                        <a:tailEnd/>
                      </a:ln>
                    </wps:spPr>
                    <wps:txb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C60BD" id="_x0000_t202" coordsize="21600,21600" o:spt="202" path="m,l,21600r21600,l21600,xe">
              <v:stroke joinstyle="miter"/>
              <v:path gradientshapeok="t" o:connecttype="rect"/>
            </v:shapetype>
            <v:shape id="Text Box 2" o:spid="_x0000_s1026" type="#_x0000_t202" style="position:absolute;left:0;text-align:left;margin-left:329.25pt;margin-top:0;width:218.7pt;height:4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gHgIAABsEAAAOAAAAZHJzL2Uyb0RvYy54bWysU9uO2yAQfa/Uf0C8N07cXK04q222qSpt&#10;L9JuPwBjHKMCQ4HETr++A85mo+3banlADDMcZs6cWd/0WpGjcF6CKelkNKZEGA61NPuS/nrcfVhS&#10;4gMzNVNgRElPwtObzft3684WIocWVC0cQRDji86WtA3BFlnmeSs08yOwwqCzAadZQNPts9qxDtG1&#10;yvLxeJ514GrrgAvv8fZucNJNwm8awcOPpvEiEFVSzC2k3aW9inu2WbNi75htJT+nwV6RhWbS4KcX&#10;qDsWGDk4+R+UltyBhyaMOOgMmkZykWrAaibjF9U8tMyKVAuS4+2FJv92sPz78acjsi7pR0oM09ii&#10;R9EH8gl6kkd2OusLDHqwGBZ6vMYup0q9vQf+2xMD25aZvbh1DrpWsBqzm8SX2dXTAcdHkKr7BjV+&#10;ww4BElDfOB2pQzIIomOXTpfOxFQ4XuaLxWK6QhdH3zxfzmepdRkrnl5b58MXAZrEQ0kddj6hs+O9&#10;DzEbVjyFxM88KFnvpFLJcPtqqxw5MlTJLq1UwIswZUhX0tUsnyVkA/F9EpCWAVWspC7pchzXoKvI&#10;xmdTp5DApBrOmIkyZ3oiIwM3oa96DIycVVCfkCgHg1pxuvDQgvtLSYdKLan/c2BOUKK+GiR7NZlO&#10;o7STMZ0tcjTctae69jDDEaqkgZLhuA1pHCIPBm6xKY1MfD1ncs4VFZhoPE9LlPi1naKeZ3rzDwAA&#10;//8DAFBLAwQUAAYACAAAACEAlZ76e9wAAAAIAQAADwAAAGRycy9kb3ducmV2LnhtbEyPzU7DMBCE&#10;70i8g7WVuCBqg0jahGwqQAJx7c8DbGI3iRqvo9ht0rfHPcFxNKOZb4rNbHtxMaPvHCM8LxUIw7XT&#10;HTcIh/3X0xqED8SaescG4Wo8bMr7u4Jy7SbemssuNCKWsM8JoQ1hyKX0dWss+aUbDEfv6EZLIcqx&#10;kXqkKZbbXr4olUpLHceFlgbz2Zr6tDtbhOPP9JhkU/UdDqvta/pB3apyV8SHxfz+BiKYOfyF4YYf&#10;0aGMTJU7s/aiR0iTdRKjCPHRzVZZkoGoELJMgSwL+f9A+QsAAP//AwBQSwECLQAUAAYACAAAACEA&#10;toM4kv4AAADhAQAAEwAAAAAAAAAAAAAAAAAAAAAAW0NvbnRlbnRfVHlwZXNdLnhtbFBLAQItABQA&#10;BgAIAAAAIQA4/SH/1gAAAJQBAAALAAAAAAAAAAAAAAAAAC8BAABfcmVscy8ucmVsc1BLAQItABQA&#10;BgAIAAAAIQDBvFrgHgIAABsEAAAOAAAAAAAAAAAAAAAAAC4CAABkcnMvZTJvRG9jLnhtbFBLAQIt&#10;ABQABgAIAAAAIQCVnvp73AAAAAgBAAAPAAAAAAAAAAAAAAAAAHgEAABkcnMvZG93bnJldi54bWxQ&#10;SwUGAAAAAAQABADzAAAAgQUAAAAA&#10;" stroked="f">
              <v:textbox>
                <w:txbxContent>
                  <w:p w14:paraId="66CE50AC" w14:textId="77777777" w:rsidR="00E00DA9" w:rsidRDefault="000E2199" w:rsidP="00041BCC">
                    <w:pPr>
                      <w:jc w:val="right"/>
                      <w:rPr>
                        <w:rFonts w:ascii="Arial Narrow" w:hAnsi="Arial Narrow"/>
                        <w:b/>
                        <w:bCs/>
                        <w:sz w:val="28"/>
                        <w:szCs w:val="28"/>
                      </w:rPr>
                    </w:pPr>
                    <w:r>
                      <w:rPr>
                        <w:rFonts w:ascii="Arial Narrow" w:hAnsi="Arial Narrow"/>
                        <w:b/>
                        <w:iCs/>
                        <w:color w:val="00263A"/>
                        <w:sz w:val="26"/>
                        <w:szCs w:val="26"/>
                      </w:rPr>
                      <w:t>Human Resources</w:t>
                    </w:r>
                    <w:r w:rsidR="006A380B" w:rsidRPr="006A380B">
                      <w:rPr>
                        <w:b/>
                        <w:bCs/>
                        <w:sz w:val="28"/>
                        <w:szCs w:val="28"/>
                      </w:rPr>
                      <w:t xml:space="preserve"> </w:t>
                    </w:r>
                  </w:p>
                  <w:p w14:paraId="16E4376E" w14:textId="1CC17A13" w:rsidR="006A380B" w:rsidRPr="00AC234A" w:rsidRDefault="00E00DA9" w:rsidP="00041BCC">
                    <w:pPr>
                      <w:jc w:val="right"/>
                      <w:rPr>
                        <w:b/>
                        <w:bCs/>
                        <w:sz w:val="28"/>
                        <w:szCs w:val="28"/>
                      </w:rPr>
                    </w:pPr>
                    <w:r>
                      <w:rPr>
                        <w:rFonts w:ascii="Arial Narrow" w:hAnsi="Arial Narrow"/>
                        <w:b/>
                        <w:bCs/>
                        <w:sz w:val="28"/>
                        <w:szCs w:val="28"/>
                      </w:rPr>
                      <w:t>POSITION</w:t>
                    </w:r>
                    <w:r w:rsidR="006A380B" w:rsidRPr="006A380B">
                      <w:rPr>
                        <w:rFonts w:ascii="Arial Narrow" w:hAnsi="Arial Narrow"/>
                        <w:b/>
                        <w:bCs/>
                        <w:sz w:val="28"/>
                        <w:szCs w:val="28"/>
                      </w:rPr>
                      <w:t xml:space="preserve"> DESCRIPTION</w:t>
                    </w:r>
                    <w:r w:rsidR="00041BCC">
                      <w:rPr>
                        <w:rFonts w:ascii="Arial Narrow" w:hAnsi="Arial Narrow"/>
                        <w:b/>
                        <w:bCs/>
                        <w:sz w:val="28"/>
                        <w:szCs w:val="28"/>
                      </w:rPr>
                      <w:t xml:space="preserve"> TEMPLATE</w:t>
                    </w:r>
                  </w:p>
                  <w:p w14:paraId="0433A033" w14:textId="4C2F33A7" w:rsidR="009D4238" w:rsidRPr="009D4238" w:rsidRDefault="009D4238" w:rsidP="00041BCC">
                    <w:pPr>
                      <w:spacing w:after="100" w:afterAutospacing="1" w:line="240" w:lineRule="auto"/>
                      <w:jc w:val="right"/>
                      <w:rPr>
                        <w:rFonts w:ascii="Arial Narrow" w:hAnsi="Arial Narrow"/>
                        <w:b/>
                        <w:iCs/>
                        <w:color w:val="00263A"/>
                        <w:sz w:val="26"/>
                        <w:szCs w:val="26"/>
                      </w:rPr>
                    </w:pPr>
                  </w:p>
                </w:txbxContent>
              </v:textbox>
              <w10:wrap type="square"/>
            </v:shape>
          </w:pict>
        </mc:Fallback>
      </mc:AlternateContent>
    </w:r>
    <w:r>
      <w:rPr>
        <w:noProof/>
      </w:rPr>
      <w:drawing>
        <wp:anchor distT="0" distB="0" distL="114300" distR="114300" simplePos="0" relativeHeight="251665408" behindDoc="0" locked="0" layoutInCell="1" allowOverlap="1" wp14:anchorId="4369F067" wp14:editId="52388180">
          <wp:simplePos x="0" y="0"/>
          <wp:positionH relativeFrom="column">
            <wp:posOffset>-7620</wp:posOffset>
          </wp:positionH>
          <wp:positionV relativeFrom="paragraph">
            <wp:posOffset>0</wp:posOffset>
          </wp:positionV>
          <wp:extent cx="2971800" cy="472440"/>
          <wp:effectExtent l="0" t="0" r="0" b="3810"/>
          <wp:wrapSquare wrapText="bothSides"/>
          <wp:docPr id="353574076" name="Picture 3535740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72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0197"/>
    <w:multiLevelType w:val="hybridMultilevel"/>
    <w:tmpl w:val="4BF20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37411"/>
    <w:multiLevelType w:val="hybridMultilevel"/>
    <w:tmpl w:val="10BEB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70F60"/>
    <w:multiLevelType w:val="hybridMultilevel"/>
    <w:tmpl w:val="E2DA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12352"/>
    <w:multiLevelType w:val="hybridMultilevel"/>
    <w:tmpl w:val="8FA0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11D1B"/>
    <w:multiLevelType w:val="hybridMultilevel"/>
    <w:tmpl w:val="138A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2054F"/>
    <w:multiLevelType w:val="hybridMultilevel"/>
    <w:tmpl w:val="A29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72BE7"/>
    <w:multiLevelType w:val="hybridMultilevel"/>
    <w:tmpl w:val="16A2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C6BEE"/>
    <w:multiLevelType w:val="hybridMultilevel"/>
    <w:tmpl w:val="AB18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3074C1"/>
    <w:multiLevelType w:val="hybridMultilevel"/>
    <w:tmpl w:val="6E9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246671"/>
    <w:multiLevelType w:val="hybridMultilevel"/>
    <w:tmpl w:val="AE14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915172">
    <w:abstractNumId w:val="6"/>
  </w:num>
  <w:num w:numId="2" w16cid:durableId="464469055">
    <w:abstractNumId w:val="0"/>
  </w:num>
  <w:num w:numId="3" w16cid:durableId="1832792611">
    <w:abstractNumId w:val="1"/>
  </w:num>
  <w:num w:numId="4" w16cid:durableId="656151937">
    <w:abstractNumId w:val="9"/>
  </w:num>
  <w:num w:numId="5" w16cid:durableId="476143636">
    <w:abstractNumId w:val="4"/>
  </w:num>
  <w:num w:numId="6" w16cid:durableId="1563903449">
    <w:abstractNumId w:val="3"/>
  </w:num>
  <w:num w:numId="7" w16cid:durableId="2058620820">
    <w:abstractNumId w:val="2"/>
  </w:num>
  <w:num w:numId="8" w16cid:durableId="328289944">
    <w:abstractNumId w:val="7"/>
  </w:num>
  <w:num w:numId="9" w16cid:durableId="243494133">
    <w:abstractNumId w:val="8"/>
  </w:num>
  <w:num w:numId="10" w16cid:durableId="935988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4A"/>
    <w:rsid w:val="0001523F"/>
    <w:rsid w:val="00041BCC"/>
    <w:rsid w:val="00063DD7"/>
    <w:rsid w:val="000976EC"/>
    <w:rsid w:val="000D7179"/>
    <w:rsid w:val="000E2199"/>
    <w:rsid w:val="000F1EAB"/>
    <w:rsid w:val="00123F9A"/>
    <w:rsid w:val="001C1EB0"/>
    <w:rsid w:val="00237BAB"/>
    <w:rsid w:val="00256F83"/>
    <w:rsid w:val="002611E6"/>
    <w:rsid w:val="002C55A0"/>
    <w:rsid w:val="00304956"/>
    <w:rsid w:val="00342F2F"/>
    <w:rsid w:val="0037737C"/>
    <w:rsid w:val="003B0E62"/>
    <w:rsid w:val="003E293B"/>
    <w:rsid w:val="003E4E80"/>
    <w:rsid w:val="00463505"/>
    <w:rsid w:val="00463F67"/>
    <w:rsid w:val="004877A3"/>
    <w:rsid w:val="004E0F6C"/>
    <w:rsid w:val="00520001"/>
    <w:rsid w:val="005326B5"/>
    <w:rsid w:val="00564C8F"/>
    <w:rsid w:val="0057009C"/>
    <w:rsid w:val="00597815"/>
    <w:rsid w:val="00601746"/>
    <w:rsid w:val="00625CCF"/>
    <w:rsid w:val="00633BB5"/>
    <w:rsid w:val="0065060F"/>
    <w:rsid w:val="006A28C1"/>
    <w:rsid w:val="006A380B"/>
    <w:rsid w:val="006C0614"/>
    <w:rsid w:val="006C5CA6"/>
    <w:rsid w:val="0070074D"/>
    <w:rsid w:val="0070551D"/>
    <w:rsid w:val="007079D0"/>
    <w:rsid w:val="00743B82"/>
    <w:rsid w:val="0076428B"/>
    <w:rsid w:val="00791C2B"/>
    <w:rsid w:val="007C555C"/>
    <w:rsid w:val="00805A8A"/>
    <w:rsid w:val="0090303B"/>
    <w:rsid w:val="00963885"/>
    <w:rsid w:val="00965842"/>
    <w:rsid w:val="00977EB8"/>
    <w:rsid w:val="009D4238"/>
    <w:rsid w:val="00A87567"/>
    <w:rsid w:val="00AB207C"/>
    <w:rsid w:val="00AC234A"/>
    <w:rsid w:val="00B14715"/>
    <w:rsid w:val="00B25138"/>
    <w:rsid w:val="00B25BD9"/>
    <w:rsid w:val="00B40199"/>
    <w:rsid w:val="00BC5B15"/>
    <w:rsid w:val="00BD4A5D"/>
    <w:rsid w:val="00BE4753"/>
    <w:rsid w:val="00C05A4C"/>
    <w:rsid w:val="00C76CAE"/>
    <w:rsid w:val="00CE5AA6"/>
    <w:rsid w:val="00D13489"/>
    <w:rsid w:val="00D201C2"/>
    <w:rsid w:val="00D55A66"/>
    <w:rsid w:val="00DA6DFA"/>
    <w:rsid w:val="00DB1943"/>
    <w:rsid w:val="00DD4DC0"/>
    <w:rsid w:val="00E00DA9"/>
    <w:rsid w:val="00E073C8"/>
    <w:rsid w:val="00EA79BC"/>
    <w:rsid w:val="00EB3EB3"/>
    <w:rsid w:val="00F20859"/>
    <w:rsid w:val="00F663C4"/>
    <w:rsid w:val="00F77F30"/>
    <w:rsid w:val="00FF7A60"/>
    <w:rsid w:val="0901337A"/>
    <w:rsid w:val="2F3A5CFC"/>
    <w:rsid w:val="3722B050"/>
    <w:rsid w:val="4371B723"/>
    <w:rsid w:val="491798D2"/>
    <w:rsid w:val="5AB25DD9"/>
    <w:rsid w:val="6AD58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CB5C"/>
  <w15:chartTrackingRefBased/>
  <w15:docId w15:val="{D8FD9F28-1859-4D36-8610-76321CFF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
    <w:basedOn w:val="Normal"/>
    <w:next w:val="BodyText"/>
    <w:link w:val="Heading2Char"/>
    <w:qFormat/>
    <w:rsid w:val="0065060F"/>
    <w:pPr>
      <w:keepNext/>
      <w:spacing w:before="480" w:after="0" w:line="240" w:lineRule="auto"/>
      <w:outlineLvl w:val="1"/>
    </w:pPr>
    <w:rPr>
      <w:rFonts w:ascii="Arial Black" w:eastAsia="Times New Roman" w:hAnsi="Arial Black" w:cs="Arial"/>
      <w:bCs/>
      <w:iCs/>
      <w:color w:val="3C4C6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CF"/>
  </w:style>
  <w:style w:type="paragraph" w:styleId="Footer">
    <w:name w:val="footer"/>
    <w:basedOn w:val="Normal"/>
    <w:link w:val="FooterChar"/>
    <w:uiPriority w:val="99"/>
    <w:unhideWhenUsed/>
    <w:rsid w:val="0062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CF"/>
  </w:style>
  <w:style w:type="paragraph" w:styleId="Revision">
    <w:name w:val="Revision"/>
    <w:hidden/>
    <w:uiPriority w:val="99"/>
    <w:semiHidden/>
    <w:rsid w:val="005326B5"/>
    <w:pPr>
      <w:spacing w:after="0" w:line="240" w:lineRule="auto"/>
    </w:pPr>
  </w:style>
  <w:style w:type="character" w:styleId="CommentReference">
    <w:name w:val="annotation reference"/>
    <w:basedOn w:val="DefaultParagraphFont"/>
    <w:uiPriority w:val="99"/>
    <w:semiHidden/>
    <w:unhideWhenUsed/>
    <w:rsid w:val="005326B5"/>
    <w:rPr>
      <w:sz w:val="16"/>
      <w:szCs w:val="16"/>
    </w:rPr>
  </w:style>
  <w:style w:type="paragraph" w:styleId="CommentText">
    <w:name w:val="annotation text"/>
    <w:basedOn w:val="Normal"/>
    <w:link w:val="CommentTextChar"/>
    <w:uiPriority w:val="99"/>
    <w:semiHidden/>
    <w:unhideWhenUsed/>
    <w:rsid w:val="005326B5"/>
    <w:pPr>
      <w:spacing w:line="240" w:lineRule="auto"/>
    </w:pPr>
    <w:rPr>
      <w:sz w:val="20"/>
      <w:szCs w:val="20"/>
    </w:rPr>
  </w:style>
  <w:style w:type="character" w:customStyle="1" w:styleId="CommentTextChar">
    <w:name w:val="Comment Text Char"/>
    <w:basedOn w:val="DefaultParagraphFont"/>
    <w:link w:val="CommentText"/>
    <w:uiPriority w:val="99"/>
    <w:semiHidden/>
    <w:rsid w:val="005326B5"/>
    <w:rPr>
      <w:sz w:val="20"/>
      <w:szCs w:val="20"/>
    </w:rPr>
  </w:style>
  <w:style w:type="paragraph" w:styleId="CommentSubject">
    <w:name w:val="annotation subject"/>
    <w:basedOn w:val="CommentText"/>
    <w:next w:val="CommentText"/>
    <w:link w:val="CommentSubjectChar"/>
    <w:uiPriority w:val="99"/>
    <w:semiHidden/>
    <w:unhideWhenUsed/>
    <w:rsid w:val="005326B5"/>
    <w:rPr>
      <w:b/>
      <w:bCs/>
    </w:rPr>
  </w:style>
  <w:style w:type="character" w:customStyle="1" w:styleId="CommentSubjectChar">
    <w:name w:val="Comment Subject Char"/>
    <w:basedOn w:val="CommentTextChar"/>
    <w:link w:val="CommentSubject"/>
    <w:uiPriority w:val="99"/>
    <w:semiHidden/>
    <w:rsid w:val="005326B5"/>
    <w:rPr>
      <w:b/>
      <w:bCs/>
      <w:sz w:val="20"/>
      <w:szCs w:val="20"/>
    </w:rPr>
  </w:style>
  <w:style w:type="table" w:styleId="TableGrid">
    <w:name w:val="Table Grid"/>
    <w:basedOn w:val="TableNormal"/>
    <w:uiPriority w:val="39"/>
    <w:rsid w:val="00AC2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34A"/>
    <w:pPr>
      <w:spacing w:after="0" w:line="240" w:lineRule="auto"/>
    </w:pPr>
    <w:rPr>
      <w:rFonts w:eastAsiaTheme="minorEastAsia"/>
    </w:rPr>
  </w:style>
  <w:style w:type="character" w:customStyle="1" w:styleId="Heading2Char">
    <w:name w:val="Heading 2 Char"/>
    <w:aliases w:val="h2 Char"/>
    <w:basedOn w:val="DefaultParagraphFont"/>
    <w:link w:val="Heading2"/>
    <w:rsid w:val="0065060F"/>
    <w:rPr>
      <w:rFonts w:ascii="Arial Black" w:eastAsia="Times New Roman" w:hAnsi="Arial Black" w:cs="Arial"/>
      <w:bCs/>
      <w:iCs/>
      <w:color w:val="3C4C65"/>
      <w:sz w:val="24"/>
      <w:szCs w:val="24"/>
    </w:rPr>
  </w:style>
  <w:style w:type="paragraph" w:styleId="BodyText">
    <w:name w:val="Body Text"/>
    <w:aliases w:val="bt"/>
    <w:basedOn w:val="Normal"/>
    <w:link w:val="BodyTextChar"/>
    <w:rsid w:val="0065060F"/>
    <w:pPr>
      <w:spacing w:before="160" w:after="0" w:line="24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rsid w:val="0065060F"/>
    <w:rPr>
      <w:rFonts w:ascii="Times New Roman" w:eastAsia="Times New Roman" w:hAnsi="Times New Roman" w:cs="Times New Roman"/>
      <w:sz w:val="24"/>
      <w:szCs w:val="24"/>
    </w:rPr>
  </w:style>
  <w:style w:type="paragraph" w:styleId="ListParagraph">
    <w:name w:val="List Paragraph"/>
    <w:basedOn w:val="Normal"/>
    <w:uiPriority w:val="34"/>
    <w:qFormat/>
    <w:rsid w:val="00E073C8"/>
    <w:pPr>
      <w:ind w:left="720"/>
      <w:contextualSpacing/>
    </w:pPr>
  </w:style>
  <w:style w:type="paragraph" w:styleId="BalloonText">
    <w:name w:val="Balloon Text"/>
    <w:basedOn w:val="Normal"/>
    <w:link w:val="BalloonTextChar"/>
    <w:uiPriority w:val="99"/>
    <w:semiHidden/>
    <w:unhideWhenUsed/>
    <w:rsid w:val="004E0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6C"/>
    <w:rPr>
      <w:rFonts w:ascii="Segoe UI" w:hAnsi="Segoe UI" w:cs="Segoe UI"/>
      <w:sz w:val="18"/>
      <w:szCs w:val="18"/>
    </w:rPr>
  </w:style>
  <w:style w:type="paragraph" w:styleId="NormalWeb">
    <w:name w:val="Normal (Web)"/>
    <w:basedOn w:val="Normal"/>
    <w:rsid w:val="00FF7A60"/>
    <w:pPr>
      <w:spacing w:before="100" w:beforeAutospacing="1" w:after="100" w:afterAutospacing="1"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g\Downloads\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5669-A0C4-4BAB-9E20-4FBA1F4A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Template>
  <TotalTime>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Morgan</dc:creator>
  <cp:keywords/>
  <dc:description/>
  <cp:lastModifiedBy>Alyson Fairchild</cp:lastModifiedBy>
  <cp:revision>3</cp:revision>
  <cp:lastPrinted>2023-06-15T17:19:00Z</cp:lastPrinted>
  <dcterms:created xsi:type="dcterms:W3CDTF">2024-04-24T02:17:00Z</dcterms:created>
  <dcterms:modified xsi:type="dcterms:W3CDTF">2024-04-25T21:42:00Z</dcterms:modified>
</cp:coreProperties>
</file>