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25A4" w:rsidRDefault="00D75E03">
      <w:pPr>
        <w:rPr>
          <w:sz w:val="48"/>
          <w:szCs w:val="48"/>
        </w:rPr>
      </w:pPr>
      <w:r>
        <w:rPr>
          <w:sz w:val="48"/>
          <w:szCs w:val="48"/>
        </w:rPr>
        <w:t xml:space="preserve">USU Surplus </w:t>
      </w:r>
      <w:r w:rsidR="009963E9" w:rsidRPr="009963E9">
        <w:rPr>
          <w:sz w:val="48"/>
          <w:szCs w:val="48"/>
        </w:rPr>
        <w:t xml:space="preserve">Commission Rates as of </w:t>
      </w:r>
      <w:r>
        <w:rPr>
          <w:sz w:val="48"/>
          <w:szCs w:val="48"/>
        </w:rPr>
        <w:t xml:space="preserve">May </w:t>
      </w:r>
      <w:r w:rsidR="009963E9" w:rsidRPr="009963E9">
        <w:rPr>
          <w:sz w:val="48"/>
          <w:szCs w:val="48"/>
        </w:rPr>
        <w:t>2011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15"/>
        <w:gridCol w:w="2335"/>
      </w:tblGrid>
      <w:tr w:rsidR="00D75E03" w:rsidTr="00D75E03">
        <w:tc>
          <w:tcPr>
            <w:tcW w:w="701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 xml:space="preserve">1¢  to  </w:t>
            </w:r>
            <w:r w:rsidRPr="00D75E03">
              <w:rPr>
                <w:sz w:val="48"/>
                <w:szCs w:val="48"/>
              </w:rPr>
              <w:t>$</w:t>
            </w:r>
            <w:r>
              <w:rPr>
                <w:sz w:val="48"/>
                <w:szCs w:val="48"/>
              </w:rPr>
              <w:t>100.00</w:t>
            </w:r>
          </w:p>
        </w:tc>
        <w:tc>
          <w:tcPr>
            <w:tcW w:w="233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50%</w:t>
            </w:r>
          </w:p>
        </w:tc>
      </w:tr>
      <w:tr w:rsidR="00D75E03" w:rsidTr="00D75E03">
        <w:tc>
          <w:tcPr>
            <w:tcW w:w="701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$100.01   to  $500.00</w:t>
            </w:r>
          </w:p>
        </w:tc>
        <w:tc>
          <w:tcPr>
            <w:tcW w:w="233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40%</w:t>
            </w:r>
          </w:p>
        </w:tc>
      </w:tr>
      <w:tr w:rsidR="00D75E03" w:rsidTr="00D75E03">
        <w:tc>
          <w:tcPr>
            <w:tcW w:w="701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$500.01   to  $1,000.00</w:t>
            </w:r>
          </w:p>
        </w:tc>
        <w:tc>
          <w:tcPr>
            <w:tcW w:w="233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30%</w:t>
            </w:r>
          </w:p>
        </w:tc>
      </w:tr>
      <w:tr w:rsidR="00D75E03" w:rsidTr="00D75E03">
        <w:tc>
          <w:tcPr>
            <w:tcW w:w="701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$1,000.01  to  $5,000.00</w:t>
            </w:r>
          </w:p>
        </w:tc>
        <w:tc>
          <w:tcPr>
            <w:tcW w:w="233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20%</w:t>
            </w:r>
          </w:p>
        </w:tc>
      </w:tr>
      <w:tr w:rsidR="00D75E03" w:rsidTr="00D75E03">
        <w:tc>
          <w:tcPr>
            <w:tcW w:w="701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$5,000.01   to   $10,000.00</w:t>
            </w:r>
          </w:p>
        </w:tc>
        <w:tc>
          <w:tcPr>
            <w:tcW w:w="233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15%</w:t>
            </w:r>
          </w:p>
        </w:tc>
      </w:tr>
      <w:tr w:rsidR="00D75E03" w:rsidTr="00D75E03">
        <w:tc>
          <w:tcPr>
            <w:tcW w:w="701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$10,000.01   to  $20,000.00</w:t>
            </w:r>
          </w:p>
        </w:tc>
        <w:tc>
          <w:tcPr>
            <w:tcW w:w="233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10%</w:t>
            </w:r>
          </w:p>
        </w:tc>
      </w:tr>
      <w:tr w:rsidR="00D75E03" w:rsidTr="00D75E03">
        <w:tc>
          <w:tcPr>
            <w:tcW w:w="701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$20,000.01   to   ∞</w:t>
            </w:r>
          </w:p>
        </w:tc>
        <w:tc>
          <w:tcPr>
            <w:tcW w:w="2335" w:type="dxa"/>
          </w:tcPr>
          <w:p w:rsidR="00D75E03" w:rsidRDefault="00D75E03">
            <w:pPr>
              <w:rPr>
                <w:sz w:val="48"/>
                <w:szCs w:val="48"/>
              </w:rPr>
            </w:pPr>
            <w:r>
              <w:rPr>
                <w:sz w:val="48"/>
                <w:szCs w:val="48"/>
              </w:rPr>
              <w:t>5%</w:t>
            </w:r>
          </w:p>
        </w:tc>
        <w:bookmarkStart w:id="0" w:name="_GoBack"/>
        <w:bookmarkEnd w:id="0"/>
      </w:tr>
    </w:tbl>
    <w:p w:rsidR="009963E9" w:rsidRPr="009963E9" w:rsidRDefault="009963E9">
      <w:pPr>
        <w:rPr>
          <w:sz w:val="48"/>
          <w:szCs w:val="48"/>
        </w:rPr>
      </w:pPr>
    </w:p>
    <w:sectPr w:rsidR="009963E9" w:rsidRPr="00996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3E9"/>
    <w:rsid w:val="009963E9"/>
    <w:rsid w:val="00D75E03"/>
    <w:rsid w:val="00E22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75D431"/>
  <w15:chartTrackingRefBased/>
  <w15:docId w15:val="{CAC95CD2-C117-46B1-9CD9-4EE1EB2AD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75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36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Utah State University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Ferrin</dc:creator>
  <cp:keywords/>
  <dc:description/>
  <cp:lastModifiedBy>David Ferrin</cp:lastModifiedBy>
  <cp:revision>1</cp:revision>
  <dcterms:created xsi:type="dcterms:W3CDTF">2020-05-14T20:51:00Z</dcterms:created>
  <dcterms:modified xsi:type="dcterms:W3CDTF">2020-05-14T21:25:00Z</dcterms:modified>
</cp:coreProperties>
</file>